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5B2A" w:rsidRDefault="00DE1B48" w:rsidP="005319DC">
      <w:pPr>
        <w:spacing w:before="100" w:beforeAutospacing="1"/>
        <w:rPr>
          <w:rFonts w:ascii="Palatino Linotype" w:hAnsi="Palatino Linotype"/>
          <w:b/>
          <w:color w:val="000000"/>
          <w:sz w:val="28"/>
        </w:rPr>
      </w:pPr>
      <w:proofErr w:type="gramStart"/>
      <w:r>
        <w:rPr>
          <w:rFonts w:ascii="Palatino Linotype" w:hAnsi="Palatino Linotype"/>
          <w:b/>
          <w:color w:val="000000"/>
          <w:sz w:val="28"/>
        </w:rPr>
        <w:t>8.0</w:t>
      </w:r>
      <w:proofErr w:type="gramEnd"/>
      <w:r w:rsidR="00924DF6">
        <w:rPr>
          <w:rFonts w:ascii="Palatino Linotype" w:hAnsi="Palatino Linotype"/>
          <w:b/>
          <w:color w:val="000000"/>
          <w:sz w:val="28"/>
        </w:rPr>
        <w:t xml:space="preserve"> – </w:t>
      </w:r>
      <w:r>
        <w:rPr>
          <w:rFonts w:ascii="Palatino Linotype" w:hAnsi="Palatino Linotype"/>
          <w:b/>
          <w:color w:val="000000"/>
          <w:sz w:val="28"/>
        </w:rPr>
        <w:t>Introduction</w:t>
      </w:r>
      <w:r w:rsidR="00293D02">
        <w:rPr>
          <w:rFonts w:ascii="Palatino Linotype" w:hAnsi="Palatino Linotype"/>
          <w:b/>
          <w:color w:val="000000"/>
          <w:sz w:val="28"/>
        </w:rPr>
        <w:t xml:space="preserve"> and Motivating Example</w:t>
      </w:r>
    </w:p>
    <w:p w:rsidR="005332C1" w:rsidRDefault="00DE1B48" w:rsidP="005319DC">
      <w:pPr>
        <w:spacing w:before="100" w:beforeAutospacing="1"/>
        <w:rPr>
          <w:rFonts w:ascii="Palatino Linotype" w:hAnsi="Palatino Linotype"/>
          <w:color w:val="000000"/>
        </w:rPr>
      </w:pPr>
      <w:r>
        <w:rPr>
          <w:rFonts w:ascii="Palatino Linotype" w:hAnsi="Palatino Linotype"/>
          <w:color w:val="000000"/>
        </w:rPr>
        <w:t>For the remainder of the course our focus will be on multiple regression</w:t>
      </w:r>
      <w:r w:rsidR="00BA5E98">
        <w:rPr>
          <w:rFonts w:ascii="Palatino Linotype" w:hAnsi="Palatino Linotype"/>
          <w:color w:val="000000"/>
        </w:rPr>
        <w:t xml:space="preserve"> models</w:t>
      </w:r>
      <w:r>
        <w:rPr>
          <w:rFonts w:ascii="Palatino Linotype" w:hAnsi="Palatino Linotype"/>
          <w:color w:val="000000"/>
        </w:rPr>
        <w:t>.   In multiple regression we study the conditional distribution of a response variable (</w:t>
      </w:r>
      <m:oMath>
        <m:r>
          <w:rPr>
            <w:rFonts w:ascii="Cambria Math" w:hAnsi="Cambria Math"/>
            <w:color w:val="000000"/>
          </w:rPr>
          <m:t>Y</m:t>
        </m:r>
      </m:oMath>
      <w:r>
        <w:rPr>
          <w:rFonts w:ascii="Palatino Linotype" w:hAnsi="Palatino Linotype"/>
          <w:color w:val="000000"/>
        </w:rPr>
        <w:t xml:space="preserve">) given a set of potential predictor </w:t>
      </w:r>
      <w:proofErr w:type="gramStart"/>
      <w:r>
        <w:rPr>
          <w:rFonts w:ascii="Palatino Linotype" w:hAnsi="Palatino Linotype"/>
          <w:color w:val="000000"/>
        </w:rPr>
        <w:t xml:space="preserve">variables </w:t>
      </w:r>
      <w:proofErr w:type="gramEnd"/>
      <m:oMath>
        <m:r>
          <m:rPr>
            <m:sty m:val="bi"/>
          </m:rPr>
          <w:rPr>
            <w:rFonts w:ascii="Cambria Math" w:hAnsi="Cambria Math"/>
            <w:color w:val="000000"/>
          </w:rPr>
          <m:t>X</m:t>
        </m:r>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1</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2</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p</m:t>
            </m:r>
          </m:sub>
        </m:sSub>
        <m:r>
          <w:rPr>
            <w:rFonts w:ascii="Cambria Math" w:hAnsi="Cambria Math"/>
            <w:color w:val="000000"/>
          </w:rPr>
          <m:t>)</m:t>
        </m:r>
      </m:oMath>
      <w:r>
        <w:rPr>
          <w:rFonts w:ascii="Palatino Linotype" w:hAnsi="Palatino Linotype"/>
          <w:color w:val="000000"/>
        </w:rPr>
        <w:t>.  These v</w:t>
      </w:r>
      <w:proofErr w:type="spellStart"/>
      <w:r w:rsidR="00B342B8">
        <w:rPr>
          <w:rFonts w:ascii="Palatino Linotype" w:hAnsi="Palatino Linotype"/>
          <w:color w:val="000000"/>
        </w:rPr>
        <w:t>ariables</w:t>
      </w:r>
      <w:proofErr w:type="spellEnd"/>
      <w:r w:rsidR="00B342B8">
        <w:rPr>
          <w:rFonts w:ascii="Palatino Linotype" w:hAnsi="Palatino Linotype"/>
          <w:color w:val="000000"/>
        </w:rPr>
        <w:t xml:space="preserve"> can have any data type – continuous/discrete, ordinal, or nominal.  Before covering the details</w:t>
      </w:r>
      <w:r w:rsidR="00BA5E98">
        <w:rPr>
          <w:rFonts w:ascii="Palatino Linotype" w:hAnsi="Palatino Linotype"/>
          <w:color w:val="000000"/>
        </w:rPr>
        <w:t xml:space="preserve"> of multiple regression, we will first consider a motivating</w:t>
      </w:r>
      <w:r w:rsidR="00B342B8">
        <w:rPr>
          <w:rFonts w:ascii="Palatino Linotype" w:hAnsi="Palatino Linotype"/>
          <w:color w:val="000000"/>
        </w:rPr>
        <w:t xml:space="preserve"> example that illustrates some important concepts about developing multiple regression models and how to create </w:t>
      </w:r>
      <w:r w:rsidR="00B342B8">
        <w:rPr>
          <w:rFonts w:ascii="Palatino Linotype" w:hAnsi="Palatino Linotype"/>
          <w:b/>
          <w:i/>
          <w:color w:val="000000"/>
        </w:rPr>
        <w:t>terms</w:t>
      </w:r>
      <w:r w:rsidR="00B342B8">
        <w:rPr>
          <w:rFonts w:ascii="Palatino Linotype" w:hAnsi="Palatino Linotype"/>
          <w:i/>
          <w:color w:val="000000"/>
        </w:rPr>
        <w:t xml:space="preserve"> </w:t>
      </w:r>
      <w:r w:rsidR="005319DC">
        <w:rPr>
          <w:rFonts w:ascii="Palatino Linotype" w:hAnsi="Palatino Linotype"/>
          <w:color w:val="000000"/>
        </w:rPr>
        <w:t>from predictors.</w:t>
      </w:r>
    </w:p>
    <w:p w:rsidR="005319DC" w:rsidRPr="00BA5E98" w:rsidRDefault="005319DC" w:rsidP="005319DC">
      <w:pPr>
        <w:spacing w:before="100" w:beforeAutospacing="1"/>
        <w:rPr>
          <w:rFonts w:ascii="Palatino Linotype" w:hAnsi="Palatino Linotype"/>
          <w:b/>
          <w:color w:val="0000CC"/>
          <w:sz w:val="20"/>
        </w:rPr>
      </w:pPr>
      <w:r>
        <w:rPr>
          <w:rFonts w:ascii="Palatino Linotype" w:hAnsi="Palatino Linotype"/>
          <w:b/>
          <w:color w:val="000000"/>
        </w:rPr>
        <w:t>Example 8.1 – Sale Price of Homes in Saratoga, NY</w:t>
      </w:r>
      <w:r>
        <w:rPr>
          <w:rFonts w:ascii="Palatino Linotype" w:hAnsi="Palatino Linotype"/>
          <w:b/>
          <w:color w:val="000000"/>
        </w:rPr>
        <w:br/>
      </w:r>
      <w:proofErr w:type="spellStart"/>
      <w:r w:rsidRPr="00BA5E98">
        <w:rPr>
          <w:rFonts w:ascii="Palatino Linotype" w:hAnsi="Palatino Linotype"/>
          <w:b/>
          <w:color w:val="000000"/>
          <w:sz w:val="20"/>
        </w:rPr>
        <w:t>Datafiles</w:t>
      </w:r>
      <w:proofErr w:type="spellEnd"/>
      <w:r w:rsidRPr="00BA5E98">
        <w:rPr>
          <w:rFonts w:ascii="Palatino Linotype" w:hAnsi="Palatino Linotype"/>
          <w:b/>
          <w:color w:val="000000"/>
          <w:sz w:val="20"/>
        </w:rPr>
        <w:t xml:space="preserve">: </w:t>
      </w:r>
      <w:r w:rsidRPr="00BA5E98">
        <w:rPr>
          <w:rFonts w:ascii="Palatino Linotype" w:hAnsi="Palatino Linotype"/>
          <w:b/>
          <w:color w:val="0000CC"/>
          <w:sz w:val="20"/>
        </w:rPr>
        <w:t xml:space="preserve">Saratoga NY </w:t>
      </w:r>
      <w:proofErr w:type="spellStart"/>
      <w:r w:rsidRPr="00BA5E98">
        <w:rPr>
          <w:rFonts w:ascii="Palatino Linotype" w:hAnsi="Palatino Linotype"/>
          <w:b/>
          <w:color w:val="0000CC"/>
          <w:sz w:val="20"/>
        </w:rPr>
        <w:t>Homes.JMP</w:t>
      </w:r>
      <w:proofErr w:type="spellEnd"/>
      <w:r w:rsidRPr="00BA5E98">
        <w:rPr>
          <w:rFonts w:ascii="Palatino Linotype" w:hAnsi="Palatino Linotype"/>
          <w:b/>
          <w:color w:val="0000CC"/>
          <w:sz w:val="20"/>
        </w:rPr>
        <w:t>, Saratoga NY Homes.txt</w:t>
      </w:r>
    </w:p>
    <w:p w:rsidR="005319DC" w:rsidRDefault="005319DC" w:rsidP="005319DC">
      <w:pPr>
        <w:spacing w:before="100" w:beforeAutospacing="1"/>
        <w:rPr>
          <w:rFonts w:ascii="Palatino Linotype" w:hAnsi="Palatino Linotype"/>
          <w:color w:val="000000"/>
        </w:rPr>
      </w:pPr>
      <w:r>
        <w:rPr>
          <w:rFonts w:ascii="Palatino Linotype" w:hAnsi="Palatino Linotype"/>
          <w:color w:val="000000"/>
        </w:rPr>
        <w:t xml:space="preserve">In this </w:t>
      </w:r>
      <w:proofErr w:type="gramStart"/>
      <w:r>
        <w:rPr>
          <w:rFonts w:ascii="Palatino Linotype" w:hAnsi="Palatino Linotype"/>
          <w:color w:val="000000"/>
        </w:rPr>
        <w:t>example</w:t>
      </w:r>
      <w:proofErr w:type="gramEnd"/>
      <w:r>
        <w:rPr>
          <w:rFonts w:ascii="Palatino Linotype" w:hAnsi="Palatino Linotype"/>
          <w:color w:val="000000"/>
        </w:rPr>
        <w:t xml:space="preserve"> we will examine regression models for the sale price of home using two potential predictors:  and </w:t>
      </w:r>
      <m:oMath>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1</m:t>
            </m:r>
          </m:sub>
        </m:sSub>
        <m:r>
          <w:rPr>
            <w:rFonts w:ascii="Cambria Math" w:hAnsi="Cambria Math"/>
            <w:color w:val="000000"/>
          </w:rPr>
          <m:t>=</m:t>
        </m:r>
      </m:oMath>
      <w:r>
        <w:rPr>
          <w:rFonts w:ascii="Palatino Linotype" w:hAnsi="Palatino Linotype"/>
          <w:color w:val="000000"/>
        </w:rPr>
        <w:t xml:space="preserve"> square footage of the main living area </w:t>
      </w:r>
      <m:oMath>
        <m:r>
          <w:rPr>
            <w:rFonts w:ascii="Cambria Math" w:hAnsi="Cambria Math"/>
            <w:color w:val="000000"/>
          </w:rPr>
          <m:t>(f</m:t>
        </m:r>
        <m:sSup>
          <m:sSupPr>
            <m:ctrlPr>
              <w:rPr>
                <w:rFonts w:ascii="Cambria Math" w:hAnsi="Cambria Math"/>
                <w:i/>
                <w:color w:val="000000"/>
              </w:rPr>
            </m:ctrlPr>
          </m:sSupPr>
          <m:e>
            <m:r>
              <w:rPr>
                <w:rFonts w:ascii="Cambria Math" w:hAnsi="Cambria Math"/>
                <w:color w:val="000000"/>
              </w:rPr>
              <m:t>t</m:t>
            </m:r>
          </m:e>
          <m:sup>
            <m:r>
              <w:rPr>
                <w:rFonts w:ascii="Cambria Math" w:hAnsi="Cambria Math"/>
                <w:color w:val="000000"/>
              </w:rPr>
              <m:t>2</m:t>
            </m:r>
          </m:sup>
        </m:sSup>
        <m:r>
          <w:rPr>
            <w:rFonts w:ascii="Cambria Math" w:hAnsi="Cambria Math"/>
            <w:color w:val="000000"/>
          </w:rPr>
          <m:t>)</m:t>
        </m:r>
      </m:oMath>
      <w:r>
        <w:rPr>
          <w:rFonts w:ascii="Palatino Linotype" w:hAnsi="Palatino Linotype"/>
          <w:color w:val="000000"/>
        </w:rPr>
        <w:t xml:space="preserve"> and </w:t>
      </w:r>
      <m:oMath>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2</m:t>
            </m:r>
          </m:sub>
        </m:sSub>
        <m:r>
          <w:rPr>
            <w:rFonts w:ascii="Cambria Math" w:hAnsi="Cambria Math"/>
            <w:color w:val="000000"/>
          </w:rPr>
          <m:t>=</m:t>
        </m:r>
      </m:oMath>
      <w:r>
        <w:rPr>
          <w:rFonts w:ascii="Palatino Linotype" w:hAnsi="Palatino Linotype"/>
          <w:color w:val="000000"/>
        </w:rPr>
        <w:t xml:space="preserve"> whether the home has a fireplace of not (Yes or No).  We begin by considering the simple linear regression of sale price (Y) on living area (</w:t>
      </w:r>
      <m:oMath>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1</m:t>
            </m:r>
          </m:sub>
        </m:sSub>
      </m:oMath>
      <w:r>
        <w:rPr>
          <w:rFonts w:ascii="Palatino Linotype" w:hAnsi="Palatino Linotype"/>
          <w:color w:val="000000"/>
        </w:rPr>
        <w:t>).</w:t>
      </w:r>
    </w:p>
    <w:p w:rsidR="005319DC" w:rsidRDefault="005319DC" w:rsidP="005319DC">
      <w:pPr>
        <w:spacing w:before="100" w:beforeAutospacing="1"/>
        <w:rPr>
          <w:rFonts w:ascii="Palatino Linotype" w:hAnsi="Palatino Linotype"/>
          <w:color w:val="000000"/>
        </w:rPr>
      </w:pPr>
      <w:r>
        <w:rPr>
          <w:noProof/>
        </w:rPr>
        <w:drawing>
          <wp:inline distT="0" distB="0" distL="0" distR="0" wp14:anchorId="2D552182" wp14:editId="37C302C6">
            <wp:extent cx="3026880" cy="257175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37246" cy="2580558"/>
                    </a:xfrm>
                    <a:prstGeom prst="rect">
                      <a:avLst/>
                    </a:prstGeom>
                  </pic:spPr>
                </pic:pic>
              </a:graphicData>
            </a:graphic>
          </wp:inline>
        </w:drawing>
      </w:r>
      <w:r>
        <w:rPr>
          <w:rFonts w:ascii="Palatino Linotype" w:hAnsi="Palatino Linotype"/>
          <w:color w:val="000000"/>
        </w:rPr>
        <w:t xml:space="preserve">   </w:t>
      </w:r>
      <w:r>
        <w:rPr>
          <w:noProof/>
        </w:rPr>
        <w:drawing>
          <wp:inline distT="0" distB="0" distL="0" distR="0" wp14:anchorId="1B4B97DF" wp14:editId="249AB20D">
            <wp:extent cx="2305050" cy="254055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18103" cy="2554937"/>
                    </a:xfrm>
                    <a:prstGeom prst="rect">
                      <a:avLst/>
                    </a:prstGeom>
                  </pic:spPr>
                </pic:pic>
              </a:graphicData>
            </a:graphic>
          </wp:inline>
        </w:drawing>
      </w:r>
    </w:p>
    <w:p w:rsidR="005319DC" w:rsidRDefault="005319DC" w:rsidP="005319DC">
      <w:pPr>
        <w:spacing w:before="100" w:beforeAutospacing="1"/>
        <w:rPr>
          <w:rFonts w:ascii="Palatino Linotype" w:hAnsi="Palatino Linotype"/>
          <w:color w:val="000000"/>
        </w:rPr>
      </w:pPr>
      <w:r>
        <w:rPr>
          <w:rFonts w:ascii="Palatino Linotype" w:hAnsi="Palatino Linotype"/>
          <w:color w:val="000000"/>
        </w:rPr>
        <w:t>Residual Plots:</w:t>
      </w:r>
      <w:r>
        <w:rPr>
          <w:rFonts w:ascii="Palatino Linotype" w:hAnsi="Palatino Linotype"/>
          <w:color w:val="000000"/>
        </w:rPr>
        <w:br/>
      </w:r>
      <w:r w:rsidR="00851A4F">
        <w:rPr>
          <w:noProof/>
        </w:rPr>
        <w:drawing>
          <wp:inline distT="0" distB="0" distL="0" distR="0" wp14:anchorId="6F36DC30" wp14:editId="62D92105">
            <wp:extent cx="2971800" cy="1515737"/>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86017" cy="1522988"/>
                    </a:xfrm>
                    <a:prstGeom prst="rect">
                      <a:avLst/>
                    </a:prstGeom>
                  </pic:spPr>
                </pic:pic>
              </a:graphicData>
            </a:graphic>
          </wp:inline>
        </w:drawing>
      </w:r>
      <w:r w:rsidR="00851A4F">
        <w:rPr>
          <w:rFonts w:ascii="Palatino Linotype" w:hAnsi="Palatino Linotype"/>
          <w:color w:val="000000"/>
        </w:rPr>
        <w:t xml:space="preserve">  </w:t>
      </w:r>
      <w:r w:rsidR="0059261D">
        <w:rPr>
          <w:noProof/>
        </w:rPr>
        <w:drawing>
          <wp:inline distT="0" distB="0" distL="0" distR="0" wp14:anchorId="7C61BC8F" wp14:editId="1305A3E5">
            <wp:extent cx="2200275" cy="1508463"/>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20732" cy="1522488"/>
                    </a:xfrm>
                    <a:prstGeom prst="rect">
                      <a:avLst/>
                    </a:prstGeom>
                  </pic:spPr>
                </pic:pic>
              </a:graphicData>
            </a:graphic>
          </wp:inline>
        </w:drawing>
      </w:r>
    </w:p>
    <w:p w:rsidR="0059261D" w:rsidRPr="0059261D" w:rsidRDefault="0059261D" w:rsidP="0059261D">
      <w:pPr>
        <w:rPr>
          <w:rFonts w:ascii="Palatino Linotype" w:hAnsi="Palatino Linotype"/>
          <w:color w:val="000000"/>
        </w:rPr>
      </w:pPr>
      <w:r>
        <w:rPr>
          <w:rFonts w:ascii="Palatino Linotype" w:hAnsi="Palatino Linotype"/>
          <w:color w:val="000000"/>
        </w:rPr>
        <w:lastRenderedPageBreak/>
        <w:t>While we may not be complete</w:t>
      </w:r>
      <w:r w:rsidR="00BA5E98">
        <w:rPr>
          <w:rFonts w:ascii="Palatino Linotype" w:hAnsi="Palatino Linotype"/>
          <w:color w:val="000000"/>
        </w:rPr>
        <w:t>ly</w:t>
      </w:r>
      <w:r>
        <w:rPr>
          <w:rFonts w:ascii="Palatino Linotype" w:hAnsi="Palatino Linotype"/>
          <w:color w:val="000000"/>
        </w:rPr>
        <w:t xml:space="preserve"> satisfied with the assumptions</w:t>
      </w:r>
      <w:r w:rsidR="00BA5E98">
        <w:rPr>
          <w:rFonts w:ascii="Palatino Linotype" w:hAnsi="Palatino Linotype"/>
          <w:color w:val="000000"/>
        </w:rPr>
        <w:t xml:space="preserve"> that,</w:t>
      </w:r>
      <w:r>
        <w:rPr>
          <w:rFonts w:ascii="Palatino Linotype" w:hAnsi="Palatino Linotype"/>
          <w:color w:val="000000"/>
        </w:rPr>
        <w:br/>
      </w:r>
      <w:r>
        <w:rPr>
          <w:rFonts w:ascii="Palatino Linotype" w:hAnsi="Palatino Linotype"/>
          <w:color w:val="000000"/>
        </w:rPr>
        <w:br/>
      </w:r>
      <m:oMathPara>
        <m:oMath>
          <m:r>
            <w:rPr>
              <w:rFonts w:ascii="Cambria Math" w:hAnsi="Cambria Math"/>
              <w:color w:val="000000"/>
            </w:rPr>
            <m:t>E</m:t>
          </m:r>
          <m:d>
            <m:dPr>
              <m:ctrlPr>
                <w:rPr>
                  <w:rFonts w:ascii="Cambria Math" w:hAnsi="Cambria Math"/>
                  <w:i/>
                  <w:color w:val="000000"/>
                </w:rPr>
              </m:ctrlPr>
            </m:dPr>
            <m:e>
              <m:r>
                <w:rPr>
                  <w:rFonts w:ascii="Cambria Math" w:hAnsi="Cambria Math"/>
                  <w:color w:val="000000"/>
                </w:rPr>
                <m:t>Price</m:t>
              </m:r>
            </m:e>
            <m:e>
              <m:r>
                <w:rPr>
                  <w:rFonts w:ascii="Cambria Math" w:hAnsi="Cambria Math"/>
                  <w:color w:val="000000"/>
                </w:rPr>
                <m:t>Living Area</m:t>
              </m:r>
            </m:e>
          </m:d>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β</m:t>
              </m:r>
            </m:e>
            <m:sub>
              <m:r>
                <w:rPr>
                  <w:rFonts w:ascii="Cambria Math" w:hAnsi="Cambria Math"/>
                  <w:color w:val="000000"/>
                </w:rPr>
                <m:t>o</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β</m:t>
              </m:r>
            </m:e>
            <m:sub>
              <m:r>
                <w:rPr>
                  <w:rFonts w:ascii="Cambria Math" w:hAnsi="Cambria Math"/>
                  <w:color w:val="000000"/>
                </w:rPr>
                <m:t>1</m:t>
              </m:r>
            </m:sub>
          </m:sSub>
          <m:r>
            <w:rPr>
              <w:rFonts w:ascii="Cambria Math" w:hAnsi="Cambria Math"/>
              <w:color w:val="000000"/>
            </w:rPr>
            <m:t>Living Area    and    Var</m:t>
          </m:r>
          <m:d>
            <m:dPr>
              <m:ctrlPr>
                <w:rPr>
                  <w:rFonts w:ascii="Cambria Math" w:hAnsi="Cambria Math"/>
                  <w:i/>
                  <w:color w:val="000000"/>
                </w:rPr>
              </m:ctrlPr>
            </m:dPr>
            <m:e>
              <m:r>
                <w:rPr>
                  <w:rFonts w:ascii="Cambria Math" w:hAnsi="Cambria Math"/>
                  <w:color w:val="000000"/>
                </w:rPr>
                <m:t>Price</m:t>
              </m:r>
            </m:e>
            <m:e>
              <m:r>
                <w:rPr>
                  <w:rFonts w:ascii="Cambria Math" w:hAnsi="Cambria Math"/>
                  <w:color w:val="000000"/>
                </w:rPr>
                <m:t>Living Area</m:t>
              </m:r>
            </m:e>
          </m:d>
          <m:r>
            <w:rPr>
              <w:rFonts w:ascii="Cambria Math" w:hAnsi="Cambria Math"/>
              <w:color w:val="000000"/>
            </w:rPr>
            <m:t>=</m:t>
          </m:r>
          <m:sSup>
            <m:sSupPr>
              <m:ctrlPr>
                <w:rPr>
                  <w:rFonts w:ascii="Cambria Math" w:hAnsi="Cambria Math"/>
                  <w:i/>
                  <w:color w:val="000000"/>
                </w:rPr>
              </m:ctrlPr>
            </m:sSupPr>
            <m:e>
              <m:r>
                <w:rPr>
                  <w:rFonts w:ascii="Cambria Math" w:hAnsi="Cambria Math"/>
                  <w:color w:val="000000"/>
                </w:rPr>
                <m:t>σ</m:t>
              </m:r>
            </m:e>
            <m:sup>
              <m:r>
                <w:rPr>
                  <w:rFonts w:ascii="Cambria Math" w:hAnsi="Cambria Math"/>
                  <w:color w:val="000000"/>
                </w:rPr>
                <m:t>2</m:t>
              </m:r>
            </m:sup>
          </m:sSup>
          <m:r>
            <m:rPr>
              <m:sty m:val="p"/>
            </m:rPr>
            <w:rPr>
              <w:rFonts w:ascii="Palatino Linotype" w:hAnsi="Palatino Linotype"/>
              <w:color w:val="000000"/>
            </w:rPr>
            <w:br/>
          </m:r>
        </m:oMath>
      </m:oMathPara>
    </w:p>
    <w:p w:rsidR="00BA5E98" w:rsidRDefault="0059261D" w:rsidP="0059261D">
      <w:pPr>
        <w:rPr>
          <w:rFonts w:ascii="Palatino Linotype" w:hAnsi="Palatino Linotype"/>
          <w:color w:val="000000"/>
        </w:rPr>
      </w:pPr>
      <w:proofErr w:type="gramStart"/>
      <w:r>
        <w:rPr>
          <w:rFonts w:ascii="Palatino Linotype" w:hAnsi="Palatino Linotype"/>
          <w:color w:val="000000"/>
        </w:rPr>
        <w:t>we</w:t>
      </w:r>
      <w:proofErr w:type="gramEnd"/>
      <w:r>
        <w:rPr>
          <w:rFonts w:ascii="Palatino Linotype" w:hAnsi="Palatino Linotype"/>
          <w:color w:val="000000"/>
        </w:rPr>
        <w:t xml:space="preserve"> will now consider the regression of sale price on whether or not the home has a fireplace (</w:t>
      </w:r>
      <m:oMath>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2</m:t>
            </m:r>
          </m:sub>
        </m:sSub>
      </m:oMath>
      <w:r>
        <w:rPr>
          <w:rFonts w:ascii="Palatino Linotype" w:hAnsi="Palatino Linotype"/>
          <w:color w:val="000000"/>
        </w:rPr>
        <w:t>).</w:t>
      </w:r>
      <w:r w:rsidR="00380A34">
        <w:rPr>
          <w:rFonts w:ascii="Palatino Linotype" w:hAnsi="Palatino Linotype"/>
          <w:color w:val="000000"/>
        </w:rPr>
        <w:t xml:space="preserve">   </w:t>
      </w:r>
    </w:p>
    <w:p w:rsidR="00BA5E98" w:rsidRDefault="00BA5E98" w:rsidP="0059261D">
      <w:pPr>
        <w:rPr>
          <w:rFonts w:ascii="Palatino Linotype" w:hAnsi="Palatino Linotype"/>
          <w:color w:val="000000"/>
        </w:rPr>
      </w:pPr>
    </w:p>
    <w:p w:rsidR="00380A34" w:rsidRDefault="00380A34" w:rsidP="0059261D">
      <w:pPr>
        <w:rPr>
          <w:rFonts w:ascii="Palatino Linotype" w:hAnsi="Palatino Linotype"/>
          <w:color w:val="000000"/>
        </w:rPr>
      </w:pPr>
      <w:r>
        <w:rPr>
          <w:rFonts w:ascii="Palatino Linotype" w:hAnsi="Palatino Linotype"/>
          <w:color w:val="000000"/>
        </w:rPr>
        <w:t xml:space="preserve">As this predictor is </w:t>
      </w:r>
      <w:proofErr w:type="gramStart"/>
      <w:r>
        <w:rPr>
          <w:rFonts w:ascii="Palatino Linotype" w:hAnsi="Palatino Linotype"/>
          <w:color w:val="000000"/>
        </w:rPr>
        <w:t>nominal</w:t>
      </w:r>
      <w:proofErr w:type="gramEnd"/>
      <w:r>
        <w:rPr>
          <w:rFonts w:ascii="Palatino Linotype" w:hAnsi="Palatino Linotype"/>
          <w:color w:val="000000"/>
        </w:rPr>
        <w:t xml:space="preserve"> (Yes or No) we will </w:t>
      </w:r>
      <w:r w:rsidR="00BA5E98">
        <w:rPr>
          <w:rFonts w:ascii="Palatino Linotype" w:hAnsi="Palatino Linotype"/>
          <w:color w:val="000000"/>
        </w:rPr>
        <w:t>essentially be comparing:</w:t>
      </w:r>
    </w:p>
    <w:p w:rsidR="00380A34" w:rsidRDefault="00380A34" w:rsidP="0059261D">
      <w:pPr>
        <w:rPr>
          <w:rFonts w:ascii="Palatino Linotype" w:hAnsi="Palatino Linotype"/>
          <w:color w:val="000000"/>
        </w:rPr>
      </w:pPr>
    </w:p>
    <w:p w:rsidR="00380A34" w:rsidRDefault="00731CAF" w:rsidP="0059261D">
      <w:pPr>
        <w:rPr>
          <w:rFonts w:ascii="Palatino Linotype" w:hAnsi="Palatino Linotype"/>
          <w:color w:val="000000"/>
        </w:rPr>
      </w:pPr>
      <m:oMath>
        <m:sSub>
          <m:sSubPr>
            <m:ctrlPr>
              <w:rPr>
                <w:rFonts w:ascii="Cambria Math" w:hAnsi="Cambria Math"/>
                <w:i/>
                <w:color w:val="000000"/>
              </w:rPr>
            </m:ctrlPr>
          </m:sSubPr>
          <m:e>
            <m:r>
              <w:rPr>
                <w:rFonts w:ascii="Cambria Math" w:hAnsi="Cambria Math"/>
                <w:color w:val="000000"/>
              </w:rPr>
              <m:t>μ</m:t>
            </m:r>
          </m:e>
          <m:sub>
            <m:r>
              <w:rPr>
                <w:rFonts w:ascii="Cambria Math" w:hAnsi="Cambria Math"/>
                <w:color w:val="000000"/>
              </w:rPr>
              <m:t>Yes</m:t>
            </m:r>
          </m:sub>
        </m:sSub>
        <m:r>
          <w:rPr>
            <w:rFonts w:ascii="Cambria Math" w:hAnsi="Cambria Math"/>
            <w:color w:val="000000"/>
          </w:rPr>
          <m:t>= E(Price|Fireplace=Yes)</m:t>
        </m:r>
      </m:oMath>
      <w:r w:rsidR="00380A34">
        <w:rPr>
          <w:rFonts w:ascii="Palatino Linotype" w:hAnsi="Palatino Linotype"/>
          <w:color w:val="000000"/>
        </w:rPr>
        <w:t xml:space="preserve">  </w:t>
      </w:r>
      <w:proofErr w:type="gramStart"/>
      <w:r w:rsidR="00380A34">
        <w:rPr>
          <w:rFonts w:ascii="Palatino Linotype" w:hAnsi="Palatino Linotype"/>
          <w:color w:val="000000"/>
        </w:rPr>
        <w:t>vs</w:t>
      </w:r>
      <w:proofErr w:type="gramEnd"/>
      <w:r w:rsidR="00380A34">
        <w:rPr>
          <w:rFonts w:ascii="Palatino Linotype" w:hAnsi="Palatino Linotype"/>
          <w:color w:val="000000"/>
        </w:rPr>
        <w:t xml:space="preserve">.   </w:t>
      </w:r>
      <m:oMath>
        <m:sSub>
          <m:sSubPr>
            <m:ctrlPr>
              <w:rPr>
                <w:rFonts w:ascii="Cambria Math" w:hAnsi="Cambria Math"/>
                <w:i/>
                <w:color w:val="000000"/>
              </w:rPr>
            </m:ctrlPr>
          </m:sSubPr>
          <m:e>
            <m:r>
              <w:rPr>
                <w:rFonts w:ascii="Cambria Math" w:hAnsi="Cambria Math"/>
                <w:color w:val="000000"/>
              </w:rPr>
              <m:t>μ</m:t>
            </m:r>
          </m:e>
          <m:sub>
            <m:r>
              <w:rPr>
                <w:rFonts w:ascii="Cambria Math" w:hAnsi="Cambria Math"/>
                <w:color w:val="000000"/>
              </w:rPr>
              <m:t>No</m:t>
            </m:r>
          </m:sub>
        </m:sSub>
        <m:r>
          <w:rPr>
            <w:rFonts w:ascii="Cambria Math" w:hAnsi="Cambria Math"/>
            <w:color w:val="000000"/>
          </w:rPr>
          <m:t>=E(Price|Fireplace=No)</m:t>
        </m:r>
      </m:oMath>
    </w:p>
    <w:p w:rsidR="00380A34" w:rsidRDefault="00380A34" w:rsidP="0059261D">
      <w:pPr>
        <w:rPr>
          <w:rFonts w:ascii="Palatino Linotype" w:hAnsi="Palatino Linotype"/>
          <w:color w:val="000000"/>
        </w:rPr>
      </w:pPr>
    </w:p>
    <w:p w:rsidR="00380A34" w:rsidRDefault="00BA5E98" w:rsidP="007A24C1">
      <w:pPr>
        <w:jc w:val="center"/>
        <w:rPr>
          <w:rFonts w:ascii="Palatino Linotype" w:hAnsi="Palatino Linotype"/>
          <w:color w:val="000000"/>
        </w:rPr>
      </w:pPr>
      <w:proofErr w:type="gramStart"/>
      <w:r>
        <w:rPr>
          <w:rFonts w:ascii="Palatino Linotype" w:hAnsi="Palatino Linotype"/>
          <w:color w:val="000000"/>
        </w:rPr>
        <w:t>which</w:t>
      </w:r>
      <w:proofErr w:type="gramEnd"/>
      <w:r>
        <w:rPr>
          <w:rFonts w:ascii="Palatino Linotype" w:hAnsi="Palatino Linotype"/>
          <w:color w:val="000000"/>
        </w:rPr>
        <w:t xml:space="preserve"> could be done </w:t>
      </w:r>
      <w:r w:rsidR="00380A34">
        <w:rPr>
          <w:rFonts w:ascii="Palatino Linotype" w:hAnsi="Palatino Linotype"/>
          <w:color w:val="000000"/>
        </w:rPr>
        <w:t xml:space="preserve">using an independent samples t-test.  Here a pooled t-test </w:t>
      </w:r>
      <w:proofErr w:type="gramStart"/>
      <w:r w:rsidR="007A24C1">
        <w:rPr>
          <w:rFonts w:ascii="Palatino Linotype" w:hAnsi="Palatino Linotype"/>
          <w:color w:val="000000"/>
        </w:rPr>
        <w:t>is</w:t>
      </w:r>
      <w:r w:rsidR="00380A34">
        <w:rPr>
          <w:rFonts w:ascii="Palatino Linotype" w:hAnsi="Palatino Linotype"/>
          <w:color w:val="000000"/>
        </w:rPr>
        <w:t xml:space="preserve"> used</w:t>
      </w:r>
      <w:proofErr w:type="gramEnd"/>
      <w:r w:rsidR="00380A34">
        <w:rPr>
          <w:rFonts w:ascii="Palatino Linotype" w:hAnsi="Palatino Linotype"/>
          <w:color w:val="000000"/>
        </w:rPr>
        <w:t xml:space="preserve"> </w:t>
      </w:r>
      <w:r w:rsidR="007A24C1">
        <w:rPr>
          <w:rFonts w:ascii="Palatino Linotype" w:hAnsi="Palatino Linotype"/>
          <w:color w:val="000000"/>
        </w:rPr>
        <w:t xml:space="preserve">even though </w:t>
      </w:r>
      <w:r w:rsidR="00380A34">
        <w:rPr>
          <w:rFonts w:ascii="Palatino Linotype" w:hAnsi="Palatino Linotype"/>
          <w:color w:val="000000"/>
        </w:rPr>
        <w:t>there is evidence the variances in the sale prices of homes with and wi</w:t>
      </w:r>
      <w:r>
        <w:rPr>
          <w:rFonts w:ascii="Palatino Linotype" w:hAnsi="Palatino Linotype"/>
          <w:color w:val="000000"/>
        </w:rPr>
        <w:t>thout fireplaces are not equal.</w:t>
      </w:r>
      <w:r>
        <w:rPr>
          <w:rFonts w:ascii="Palatino Linotype" w:hAnsi="Palatino Linotype"/>
          <w:color w:val="000000"/>
        </w:rPr>
        <w:br/>
      </w:r>
      <w:r w:rsidR="007A24C1">
        <w:rPr>
          <w:noProof/>
        </w:rPr>
        <w:drawing>
          <wp:inline distT="0" distB="0" distL="0" distR="0" wp14:anchorId="71493003" wp14:editId="34DA5546">
            <wp:extent cx="3535719" cy="368617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54275" cy="3705521"/>
                    </a:xfrm>
                    <a:prstGeom prst="rect">
                      <a:avLst/>
                    </a:prstGeom>
                  </pic:spPr>
                </pic:pic>
              </a:graphicData>
            </a:graphic>
          </wp:inline>
        </w:drawing>
      </w:r>
    </w:p>
    <w:p w:rsidR="00BA5E98" w:rsidRPr="00BA5E98" w:rsidRDefault="00BA5E98" w:rsidP="00BA5E98">
      <w:pPr>
        <w:rPr>
          <w:rFonts w:ascii="Palatino Linotype" w:hAnsi="Palatino Linotype"/>
          <w:b/>
          <w:color w:val="000000"/>
          <w:sz w:val="22"/>
        </w:rPr>
      </w:pPr>
      <w:r>
        <w:rPr>
          <w:rFonts w:ascii="Palatino Linotype" w:hAnsi="Palatino Linotype"/>
          <w:b/>
          <w:color w:val="000000"/>
          <w:sz w:val="22"/>
        </w:rPr>
        <w:br/>
      </w:r>
      <w:r w:rsidRPr="00BA5E98">
        <w:rPr>
          <w:rFonts w:ascii="Palatino Linotype" w:hAnsi="Palatino Linotype"/>
          <w:b/>
          <w:color w:val="000000"/>
          <w:sz w:val="22"/>
        </w:rPr>
        <w:t>Conclusion from t-test:</w:t>
      </w:r>
    </w:p>
    <w:p w:rsidR="00BA5E98" w:rsidRPr="00BA5E98" w:rsidRDefault="00BA5E98" w:rsidP="00BA5E98">
      <w:pPr>
        <w:rPr>
          <w:rFonts w:ascii="Palatino Linotype" w:hAnsi="Palatino Linotype"/>
          <w:color w:val="000000"/>
          <w:sz w:val="22"/>
        </w:rPr>
      </w:pPr>
      <w:r w:rsidRPr="00BA5E98">
        <w:rPr>
          <w:rFonts w:ascii="Palatino Linotype" w:hAnsi="Palatino Linotype"/>
          <w:color w:val="000000"/>
          <w:sz w:val="22"/>
        </w:rPr>
        <w:t xml:space="preserve">We have extremely strong evidence to conclude that the mean selling price of homes with a fireplace exceeds the mean selling price of homes without one (p &lt; .0001).  </w:t>
      </w:r>
      <w:proofErr w:type="gramStart"/>
      <w:r w:rsidRPr="00BA5E98">
        <w:rPr>
          <w:rFonts w:ascii="Palatino Linotype" w:hAnsi="Palatino Linotype"/>
          <w:color w:val="000000"/>
          <w:sz w:val="22"/>
        </w:rPr>
        <w:t>Furthermore</w:t>
      </w:r>
      <w:proofErr w:type="gramEnd"/>
      <w:r w:rsidRPr="00BA5E98">
        <w:rPr>
          <w:rFonts w:ascii="Palatino Linotype" w:hAnsi="Palatino Linotype"/>
          <w:color w:val="000000"/>
          <w:sz w:val="22"/>
        </w:rPr>
        <w:t xml:space="preserve"> we estimate the mean selling price of homes with a fireplace exceeds the selling price of homes without a fireplace by between $56,</w:t>
      </w:r>
      <w:r w:rsidR="007A24C1">
        <w:rPr>
          <w:rFonts w:ascii="Palatino Linotype" w:hAnsi="Palatino Linotype"/>
          <w:color w:val="000000"/>
          <w:sz w:val="22"/>
        </w:rPr>
        <w:t>391and $74130</w:t>
      </w:r>
      <w:r w:rsidRPr="00BA5E98">
        <w:rPr>
          <w:rFonts w:ascii="Palatino Linotype" w:hAnsi="Palatino Linotype"/>
          <w:color w:val="000000"/>
          <w:sz w:val="22"/>
        </w:rPr>
        <w:t xml:space="preserve"> with 95% confidence.   </w:t>
      </w:r>
    </w:p>
    <w:p w:rsidR="00380A34" w:rsidRDefault="00380A34" w:rsidP="0059261D">
      <w:pPr>
        <w:rPr>
          <w:rFonts w:ascii="Palatino Linotype" w:hAnsi="Palatino Linotype"/>
          <w:color w:val="000000"/>
        </w:rPr>
      </w:pPr>
    </w:p>
    <w:p w:rsidR="00BD166C" w:rsidRPr="00BD166C" w:rsidRDefault="00BD166C">
      <w:pPr>
        <w:rPr>
          <w:rFonts w:ascii="Palatino Linotype" w:hAnsi="Palatino Linotype"/>
          <w:b/>
          <w:color w:val="000000"/>
          <w:sz w:val="28"/>
        </w:rPr>
      </w:pPr>
      <w:proofErr w:type="gramStart"/>
      <w:r>
        <w:rPr>
          <w:rFonts w:ascii="Palatino Linotype" w:hAnsi="Palatino Linotype"/>
          <w:b/>
          <w:color w:val="000000"/>
          <w:sz w:val="28"/>
        </w:rPr>
        <w:lastRenderedPageBreak/>
        <w:t>8.1</w:t>
      </w:r>
      <w:proofErr w:type="gramEnd"/>
      <w:r>
        <w:rPr>
          <w:rFonts w:ascii="Palatino Linotype" w:hAnsi="Palatino Linotype"/>
          <w:b/>
          <w:color w:val="000000"/>
          <w:sz w:val="28"/>
        </w:rPr>
        <w:t xml:space="preserve"> – Regression with a Dichotomous Nominal Variable</w:t>
      </w:r>
    </w:p>
    <w:p w:rsidR="00305AF9" w:rsidRDefault="00305AF9">
      <w:pPr>
        <w:rPr>
          <w:rFonts w:ascii="Palatino Linotype" w:hAnsi="Palatino Linotype"/>
          <w:color w:val="000000"/>
        </w:rPr>
      </w:pPr>
      <w:r>
        <w:rPr>
          <w:rFonts w:ascii="Palatino Linotype" w:hAnsi="Palatino Linotype"/>
          <w:color w:val="000000"/>
        </w:rPr>
        <w:t xml:space="preserve">Can we formulate the two-sample t-test above a simple linear regression?  We can if we recode the nominal variable fireplace status (Yes/No) as a numeric variable.  This </w:t>
      </w:r>
      <w:proofErr w:type="gramStart"/>
      <w:r>
        <w:rPr>
          <w:rFonts w:ascii="Palatino Linotype" w:hAnsi="Palatino Linotype"/>
          <w:color w:val="000000"/>
        </w:rPr>
        <w:t>can be done</w:t>
      </w:r>
      <w:proofErr w:type="gramEnd"/>
      <w:r>
        <w:rPr>
          <w:rFonts w:ascii="Palatino Linotype" w:hAnsi="Palatino Linotype"/>
          <w:color w:val="000000"/>
        </w:rPr>
        <w:t xml:space="preserve"> one of two ways.</w:t>
      </w:r>
    </w:p>
    <w:p w:rsidR="00305AF9" w:rsidRDefault="00305AF9">
      <w:pPr>
        <w:rPr>
          <w:rFonts w:ascii="Palatino Linotype" w:hAnsi="Palatino Linotype"/>
          <w:color w:val="000000"/>
        </w:rPr>
      </w:pPr>
    </w:p>
    <w:p w:rsidR="00305AF9" w:rsidRPr="00305AF9" w:rsidRDefault="00305AF9">
      <w:pPr>
        <w:rPr>
          <w:rFonts w:ascii="Palatino Linotype" w:hAnsi="Palatino Linotype"/>
          <w:color w:val="000000"/>
          <w:sz w:val="22"/>
        </w:rPr>
      </w:pPr>
      <w:r w:rsidRPr="00BD166C">
        <w:rPr>
          <w:rFonts w:ascii="Palatino Linotype" w:hAnsi="Palatino Linotype"/>
          <w:b/>
          <w:color w:val="000000"/>
          <w:sz w:val="22"/>
        </w:rPr>
        <w:t xml:space="preserve"> Dummy Variable Coding (R default)</w:t>
      </w:r>
      <w:r w:rsidR="00BD166C">
        <w:rPr>
          <w:rFonts w:ascii="Palatino Linotype" w:hAnsi="Palatino Linotype"/>
          <w:color w:val="000000"/>
          <w:sz w:val="22"/>
        </w:rPr>
        <w:tab/>
        <w:t xml:space="preserve">          </w:t>
      </w:r>
      <w:r>
        <w:rPr>
          <w:rFonts w:ascii="Palatino Linotype" w:hAnsi="Palatino Linotype"/>
          <w:color w:val="000000"/>
          <w:sz w:val="22"/>
        </w:rPr>
        <w:t xml:space="preserve"> </w:t>
      </w:r>
      <w:r w:rsidRPr="00BD166C">
        <w:rPr>
          <w:rFonts w:ascii="Palatino Linotype" w:hAnsi="Palatino Linotype"/>
          <w:b/>
          <w:color w:val="000000"/>
          <w:sz w:val="22"/>
        </w:rPr>
        <w:t>Contrast Coding (JMP default)</w:t>
      </w:r>
    </w:p>
    <w:p w:rsidR="00305AF9" w:rsidRDefault="00731CAF">
      <w:pPr>
        <w:rPr>
          <w:rFonts w:ascii="Palatino Linotype" w:hAnsi="Palatino Linotype"/>
          <w:color w:val="000000"/>
        </w:rPr>
      </w:pPr>
      <m:oMath>
        <m:sSub>
          <m:sSubPr>
            <m:ctrlPr>
              <w:rPr>
                <w:rFonts w:ascii="Cambria Math" w:hAnsi="Cambria Math"/>
                <w:i/>
                <w:color w:val="000000"/>
              </w:rPr>
            </m:ctrlPr>
          </m:sSubPr>
          <m:e>
            <m:r>
              <w:rPr>
                <w:rFonts w:ascii="Cambria Math" w:hAnsi="Cambria Math"/>
                <w:color w:val="000000"/>
              </w:rPr>
              <m:t>U</m:t>
            </m:r>
          </m:e>
          <m:sub>
            <m:r>
              <w:rPr>
                <w:rFonts w:ascii="Cambria Math" w:hAnsi="Cambria Math"/>
                <w:color w:val="000000"/>
              </w:rPr>
              <m:t>2</m:t>
            </m:r>
          </m:sub>
        </m:sSub>
        <m:r>
          <w:rPr>
            <w:rFonts w:ascii="Cambria Math" w:hAnsi="Cambria Math"/>
            <w:color w:val="000000"/>
          </w:rPr>
          <m:t>=</m:t>
        </m:r>
        <m:d>
          <m:dPr>
            <m:begChr m:val="{"/>
            <m:endChr m:val=""/>
            <m:ctrlPr>
              <w:rPr>
                <w:rFonts w:ascii="Cambria Math" w:hAnsi="Cambria Math"/>
                <w:i/>
                <w:color w:val="000000"/>
              </w:rPr>
            </m:ctrlPr>
          </m:dPr>
          <m:e>
            <m:m>
              <m:mPr>
                <m:mcs>
                  <m:mc>
                    <m:mcPr>
                      <m:count m:val="1"/>
                      <m:mcJc m:val="center"/>
                    </m:mcPr>
                  </m:mc>
                </m:mcs>
                <m:ctrlPr>
                  <w:rPr>
                    <w:rFonts w:ascii="Cambria Math" w:hAnsi="Cambria Math"/>
                    <w:i/>
                    <w:color w:val="000000"/>
                  </w:rPr>
                </m:ctrlPr>
              </m:mPr>
              <m:mr>
                <m:e>
                  <m:r>
                    <w:rPr>
                      <w:rFonts w:ascii="Cambria Math" w:hAnsi="Cambria Math"/>
                      <w:color w:val="000000"/>
                    </w:rPr>
                    <m:t>1   if Fireplace?(</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2</m:t>
                      </m:r>
                    </m:sub>
                  </m:sSub>
                  <m:r>
                    <w:rPr>
                      <w:rFonts w:ascii="Cambria Math" w:hAnsi="Cambria Math"/>
                      <w:color w:val="000000"/>
                    </w:rPr>
                    <m:t>)=Yes</m:t>
                  </m:r>
                </m:e>
              </m:mr>
              <m:mr>
                <m:e>
                  <m:r>
                    <w:rPr>
                      <w:rFonts w:ascii="Cambria Math" w:hAnsi="Cambria Math"/>
                      <w:color w:val="000000"/>
                    </w:rPr>
                    <m:t>0   if Fireplace?(</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2</m:t>
                      </m:r>
                    </m:sub>
                  </m:sSub>
                  <m:r>
                    <w:rPr>
                      <w:rFonts w:ascii="Cambria Math" w:hAnsi="Cambria Math"/>
                      <w:color w:val="000000"/>
                    </w:rPr>
                    <m:t>)=No</m:t>
                  </m:r>
                </m:e>
              </m:mr>
            </m:m>
          </m:e>
        </m:d>
      </m:oMath>
      <w:r w:rsidR="00305AF9">
        <w:rPr>
          <w:rFonts w:ascii="Palatino Linotype" w:hAnsi="Palatino Linotype"/>
          <w:color w:val="000000"/>
        </w:rPr>
        <w:t xml:space="preserve">     </w:t>
      </w:r>
      <w:r w:rsidR="00305AF9">
        <w:rPr>
          <w:rFonts w:ascii="Palatino Linotype" w:hAnsi="Palatino Linotype"/>
          <w:color w:val="000000"/>
        </w:rPr>
        <w:tab/>
      </w:r>
      <m:oMath>
        <m:sSub>
          <m:sSubPr>
            <m:ctrlPr>
              <w:rPr>
                <w:rFonts w:ascii="Cambria Math" w:hAnsi="Cambria Math"/>
                <w:i/>
                <w:color w:val="000000"/>
              </w:rPr>
            </m:ctrlPr>
          </m:sSubPr>
          <m:e>
            <m:r>
              <w:rPr>
                <w:rFonts w:ascii="Cambria Math" w:hAnsi="Cambria Math"/>
                <w:color w:val="000000"/>
              </w:rPr>
              <m:t>U</m:t>
            </m:r>
          </m:e>
          <m:sub>
            <m:r>
              <w:rPr>
                <w:rFonts w:ascii="Cambria Math" w:hAnsi="Cambria Math"/>
                <w:color w:val="000000"/>
              </w:rPr>
              <m:t>2</m:t>
            </m:r>
          </m:sub>
        </m:sSub>
        <m:r>
          <w:rPr>
            <w:rFonts w:ascii="Cambria Math" w:hAnsi="Cambria Math"/>
            <w:color w:val="000000"/>
          </w:rPr>
          <m:t>=</m:t>
        </m:r>
        <m:d>
          <m:dPr>
            <m:begChr m:val="{"/>
            <m:endChr m:val=""/>
            <m:ctrlPr>
              <w:rPr>
                <w:rFonts w:ascii="Cambria Math" w:hAnsi="Cambria Math"/>
                <w:i/>
                <w:color w:val="000000"/>
              </w:rPr>
            </m:ctrlPr>
          </m:dPr>
          <m:e>
            <m:m>
              <m:mPr>
                <m:mcs>
                  <m:mc>
                    <m:mcPr>
                      <m:count m:val="1"/>
                      <m:mcJc m:val="center"/>
                    </m:mcPr>
                  </m:mc>
                </m:mcs>
                <m:ctrlPr>
                  <w:rPr>
                    <w:rFonts w:ascii="Cambria Math" w:hAnsi="Cambria Math"/>
                    <w:i/>
                    <w:color w:val="000000"/>
                  </w:rPr>
                </m:ctrlPr>
              </m:mPr>
              <m:mr>
                <m:e>
                  <m:r>
                    <w:rPr>
                      <w:rFonts w:ascii="Cambria Math" w:hAnsi="Cambria Math"/>
                      <w:color w:val="000000"/>
                    </w:rPr>
                    <m:t>+1  if Fireplace?</m:t>
                  </m:r>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2</m:t>
                          </m:r>
                        </m:sub>
                      </m:sSub>
                    </m:e>
                  </m:d>
                  <m:r>
                    <w:rPr>
                      <w:rFonts w:ascii="Cambria Math" w:hAnsi="Cambria Math"/>
                      <w:color w:val="000000"/>
                    </w:rPr>
                    <m:t>=Yes</m:t>
                  </m:r>
                </m:e>
              </m:mr>
              <m:mr>
                <m:e>
                  <m:r>
                    <w:rPr>
                      <w:rFonts w:ascii="Cambria Math" w:hAnsi="Cambria Math"/>
                      <w:color w:val="000000"/>
                    </w:rPr>
                    <m:t>-1   if Fireplace?</m:t>
                  </m:r>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2</m:t>
                          </m:r>
                        </m:sub>
                      </m:sSub>
                    </m:e>
                  </m:d>
                  <m:r>
                    <w:rPr>
                      <w:rFonts w:ascii="Cambria Math" w:hAnsi="Cambria Math"/>
                      <w:color w:val="000000"/>
                    </w:rPr>
                    <m:t xml:space="preserve">=No </m:t>
                  </m:r>
                </m:e>
              </m:mr>
            </m:m>
          </m:e>
        </m:d>
      </m:oMath>
    </w:p>
    <w:p w:rsidR="00305AF9" w:rsidRDefault="00305AF9">
      <w:pPr>
        <w:rPr>
          <w:rFonts w:ascii="Palatino Linotype" w:hAnsi="Palatino Linotype"/>
          <w:color w:val="000000"/>
        </w:rPr>
      </w:pPr>
    </w:p>
    <w:p w:rsidR="00305AF9" w:rsidRDefault="00BD166C">
      <w:pPr>
        <w:rPr>
          <w:rFonts w:ascii="Palatino Linotype" w:hAnsi="Palatino Linotype"/>
          <w:color w:val="000000"/>
        </w:rPr>
      </w:pPr>
      <w:r>
        <w:rPr>
          <w:rFonts w:ascii="Palatino Linotype" w:hAnsi="Palatino Linotype"/>
          <w:color w:val="000000"/>
        </w:rPr>
        <w:t xml:space="preserve">Dummy variable coding </w:t>
      </w:r>
      <w:proofErr w:type="gramStart"/>
      <w:r>
        <w:rPr>
          <w:rFonts w:ascii="Palatino Linotype" w:hAnsi="Palatino Linotype"/>
          <w:color w:val="000000"/>
        </w:rPr>
        <w:t xml:space="preserve">is </w:t>
      </w:r>
      <w:r w:rsidR="00305AF9">
        <w:rPr>
          <w:rFonts w:ascii="Palatino Linotype" w:hAnsi="Palatino Linotype"/>
          <w:color w:val="000000"/>
        </w:rPr>
        <w:t>called</w:t>
      </w:r>
      <w:proofErr w:type="gramEnd"/>
      <w:r w:rsidR="00305AF9">
        <w:rPr>
          <w:rFonts w:ascii="Palatino Linotype" w:hAnsi="Palatino Linotype"/>
          <w:color w:val="000000"/>
        </w:rPr>
        <w:t xml:space="preserve"> “Indicator Function Parameterization”</w:t>
      </w:r>
      <w:r>
        <w:rPr>
          <w:rFonts w:ascii="Palatino Linotype" w:hAnsi="Palatino Linotype"/>
          <w:color w:val="000000"/>
        </w:rPr>
        <w:t xml:space="preserve"> in JMP</w:t>
      </w:r>
      <w:r w:rsidR="00305AF9">
        <w:rPr>
          <w:rFonts w:ascii="Palatino Linotype" w:hAnsi="Palatino Linotype"/>
          <w:color w:val="000000"/>
        </w:rPr>
        <w:t xml:space="preserve">.  </w:t>
      </w:r>
    </w:p>
    <w:p w:rsidR="00305AF9" w:rsidRDefault="00305AF9">
      <w:pPr>
        <w:rPr>
          <w:rFonts w:ascii="Palatino Linotype" w:hAnsi="Palatino Linotype"/>
          <w:color w:val="000000"/>
        </w:rPr>
      </w:pPr>
    </w:p>
    <w:p w:rsidR="00422473" w:rsidRDefault="00422473">
      <w:pPr>
        <w:rPr>
          <w:rFonts w:ascii="Palatino Linotype" w:hAnsi="Palatino Linotype"/>
          <w:color w:val="000000"/>
        </w:rPr>
      </w:pPr>
      <w:r>
        <w:rPr>
          <w:rFonts w:ascii="Palatino Linotype" w:hAnsi="Palatino Linotype"/>
          <w:color w:val="000000"/>
        </w:rPr>
        <w:t xml:space="preserve">The standard SLR models </w:t>
      </w:r>
      <w:proofErr w:type="gramStart"/>
      <w:r>
        <w:rPr>
          <w:rFonts w:ascii="Palatino Linotype" w:hAnsi="Palatino Linotype"/>
          <w:color w:val="000000"/>
        </w:rPr>
        <w:t>can then be written</w:t>
      </w:r>
      <w:proofErr w:type="gramEnd"/>
      <w:r>
        <w:rPr>
          <w:rFonts w:ascii="Palatino Linotype" w:hAnsi="Palatino Linotype"/>
          <w:color w:val="000000"/>
        </w:rPr>
        <w:t xml:space="preserve"> as follows </w:t>
      </w:r>
      <w:r w:rsidR="00BD166C">
        <w:rPr>
          <w:rFonts w:ascii="Palatino Linotype" w:hAnsi="Palatino Linotype"/>
          <w:color w:val="000000"/>
        </w:rPr>
        <w:t xml:space="preserve">for </w:t>
      </w:r>
      <w:r>
        <w:rPr>
          <w:rFonts w:ascii="Palatino Linotype" w:hAnsi="Palatino Linotype"/>
          <w:color w:val="000000"/>
        </w:rPr>
        <w:t>the two parameterizations.</w:t>
      </w:r>
    </w:p>
    <w:p w:rsidR="00422473" w:rsidRDefault="00422473">
      <w:pPr>
        <w:rPr>
          <w:rFonts w:ascii="Palatino Linotype" w:hAnsi="Palatino Linotype"/>
          <w:color w:val="000000"/>
        </w:rPr>
      </w:pPr>
    </w:p>
    <w:p w:rsidR="00422473" w:rsidRPr="00BD166C" w:rsidRDefault="00882B58">
      <w:pPr>
        <w:rPr>
          <w:rFonts w:ascii="Palatino Linotype" w:hAnsi="Palatino Linotype"/>
          <w:b/>
          <w:i/>
          <w:color w:val="000000"/>
          <w:u w:val="single"/>
        </w:rPr>
      </w:pPr>
      <w:r>
        <w:rPr>
          <w:rFonts w:ascii="Palatino Linotype" w:hAnsi="Palatino Linotype"/>
          <w:b/>
          <w:i/>
          <w:color w:val="000000"/>
          <w:u w:val="single"/>
        </w:rPr>
        <w:t xml:space="preserve">Model using </w:t>
      </w:r>
      <w:r w:rsidR="00422473" w:rsidRPr="00422473">
        <w:rPr>
          <w:rFonts w:ascii="Palatino Linotype" w:hAnsi="Palatino Linotype"/>
          <w:b/>
          <w:i/>
          <w:color w:val="000000"/>
          <w:u w:val="single"/>
        </w:rPr>
        <w:t>Dummy Coding</w:t>
      </w:r>
      <w:r w:rsidR="00422473">
        <w:rPr>
          <w:rFonts w:ascii="Palatino Linotype" w:hAnsi="Palatino Linotype"/>
          <w:i/>
          <w:color w:val="000000"/>
        </w:rPr>
        <w:br/>
      </w:r>
      <m:oMath>
        <m:r>
          <w:rPr>
            <w:rFonts w:ascii="Cambria Math" w:hAnsi="Cambria Math"/>
            <w:color w:val="000000"/>
          </w:rPr>
          <m:t>E</m:t>
        </m:r>
        <m:d>
          <m:dPr>
            <m:ctrlPr>
              <w:rPr>
                <w:rFonts w:ascii="Cambria Math" w:hAnsi="Cambria Math"/>
                <w:i/>
                <w:color w:val="000000"/>
              </w:rPr>
            </m:ctrlPr>
          </m:dPr>
          <m:e>
            <m:r>
              <w:rPr>
                <w:rFonts w:ascii="Cambria Math" w:hAnsi="Cambria Math"/>
                <w:color w:val="000000"/>
              </w:rPr>
              <m:t>Price</m:t>
            </m:r>
          </m:e>
          <m:e>
            <m:r>
              <w:rPr>
                <w:rFonts w:ascii="Cambria Math" w:hAnsi="Cambria Math"/>
                <w:color w:val="000000"/>
              </w:rPr>
              <m:t>Fireplace?</m:t>
            </m:r>
          </m:e>
        </m:d>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β</m:t>
            </m:r>
          </m:e>
          <m:sub>
            <m:r>
              <w:rPr>
                <w:rFonts w:ascii="Cambria Math" w:hAnsi="Cambria Math"/>
                <w:color w:val="000000"/>
              </w:rPr>
              <m:t>o</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β</m:t>
            </m:r>
          </m:e>
          <m:sub>
            <m:r>
              <w:rPr>
                <w:rFonts w:ascii="Cambria Math" w:hAnsi="Cambria Math"/>
                <w:color w:val="000000"/>
              </w:rPr>
              <m:t>2</m:t>
            </m:r>
          </m:sub>
        </m:sSub>
        <m:sSub>
          <m:sSubPr>
            <m:ctrlPr>
              <w:rPr>
                <w:rFonts w:ascii="Cambria Math" w:hAnsi="Cambria Math"/>
                <w:i/>
                <w:color w:val="000000"/>
              </w:rPr>
            </m:ctrlPr>
          </m:sSubPr>
          <m:e>
            <m:r>
              <w:rPr>
                <w:rFonts w:ascii="Cambria Math" w:hAnsi="Cambria Math"/>
                <w:color w:val="000000"/>
              </w:rPr>
              <m:t>U</m:t>
            </m:r>
          </m:e>
          <m:sub>
            <m:r>
              <w:rPr>
                <w:rFonts w:ascii="Cambria Math" w:hAnsi="Cambria Math"/>
                <w:color w:val="000000"/>
              </w:rPr>
              <m:t>2</m:t>
            </m:r>
          </m:sub>
        </m:sSub>
        <m:r>
          <w:rPr>
            <w:rFonts w:ascii="Cambria Math" w:hAnsi="Cambria Math"/>
            <w:color w:val="000000"/>
          </w:rPr>
          <m:t xml:space="preserve">                Var</m:t>
        </m:r>
        <m:d>
          <m:dPr>
            <m:ctrlPr>
              <w:rPr>
                <w:rFonts w:ascii="Cambria Math" w:hAnsi="Cambria Math"/>
                <w:i/>
                <w:color w:val="000000"/>
              </w:rPr>
            </m:ctrlPr>
          </m:dPr>
          <m:e>
            <m:r>
              <w:rPr>
                <w:rFonts w:ascii="Cambria Math" w:hAnsi="Cambria Math"/>
                <w:color w:val="000000"/>
              </w:rPr>
              <m:t>Price</m:t>
            </m:r>
          </m:e>
          <m:e>
            <m:r>
              <w:rPr>
                <w:rFonts w:ascii="Cambria Math" w:hAnsi="Cambria Math"/>
                <w:color w:val="000000"/>
              </w:rPr>
              <m:t>Fireplace?</m:t>
            </m:r>
          </m:e>
        </m:d>
        <m:r>
          <w:rPr>
            <w:rFonts w:ascii="Cambria Math" w:hAnsi="Cambria Math"/>
            <w:color w:val="000000"/>
          </w:rPr>
          <m:t>=</m:t>
        </m:r>
        <m:sSup>
          <m:sSupPr>
            <m:ctrlPr>
              <w:rPr>
                <w:rFonts w:ascii="Cambria Math" w:hAnsi="Cambria Math"/>
                <w:i/>
                <w:color w:val="000000"/>
              </w:rPr>
            </m:ctrlPr>
          </m:sSupPr>
          <m:e>
            <m:r>
              <w:rPr>
                <w:rFonts w:ascii="Cambria Math" w:hAnsi="Cambria Math"/>
                <w:color w:val="000000"/>
              </w:rPr>
              <m:t>σ</m:t>
            </m:r>
          </m:e>
          <m:sup>
            <m:r>
              <w:rPr>
                <w:rFonts w:ascii="Cambria Math" w:hAnsi="Cambria Math"/>
                <w:color w:val="000000"/>
              </w:rPr>
              <m:t>2</m:t>
            </m:r>
          </m:sup>
        </m:sSup>
      </m:oMath>
      <w:r w:rsidR="00422473">
        <w:rPr>
          <w:rFonts w:ascii="Palatino Linotype" w:hAnsi="Palatino Linotype"/>
          <w:color w:val="000000"/>
        </w:rPr>
        <w:t xml:space="preserve"> </w:t>
      </w:r>
    </w:p>
    <w:p w:rsidR="00BD166C" w:rsidRDefault="00BD166C">
      <w:pPr>
        <w:rPr>
          <w:rFonts w:ascii="Palatino Linotype" w:hAnsi="Palatino Linotype"/>
          <w:color w:val="000000"/>
        </w:rPr>
      </w:pPr>
    </w:p>
    <w:p w:rsidR="00422473" w:rsidRDefault="00422473">
      <w:pPr>
        <w:rPr>
          <w:rFonts w:ascii="Palatino Linotype" w:hAnsi="Palatino Linotype"/>
          <w:color w:val="000000"/>
        </w:rPr>
      </w:pPr>
      <w:proofErr w:type="gramStart"/>
      <w:r>
        <w:rPr>
          <w:rFonts w:ascii="Palatino Linotype" w:hAnsi="Palatino Linotype"/>
          <w:color w:val="000000"/>
        </w:rPr>
        <w:t>or</w:t>
      </w:r>
      <w:proofErr w:type="gramEnd"/>
      <w:r>
        <w:rPr>
          <w:rFonts w:ascii="Palatino Linotype" w:hAnsi="Palatino Linotype"/>
          <w:color w:val="000000"/>
        </w:rPr>
        <w:t xml:space="preserve"> more explicitly,</w:t>
      </w:r>
    </w:p>
    <w:p w:rsidR="00422473" w:rsidRDefault="00422473">
      <w:pPr>
        <w:rPr>
          <w:rFonts w:ascii="Palatino Linotype" w:hAnsi="Palatino Linotype"/>
          <w:color w:val="000000"/>
        </w:rPr>
      </w:pPr>
    </w:p>
    <w:p w:rsidR="00422473" w:rsidRPr="00422473" w:rsidRDefault="00422473">
      <w:pPr>
        <w:rPr>
          <w:rFonts w:ascii="Palatino Linotype" w:hAnsi="Palatino Linotype"/>
          <w:color w:val="000000"/>
        </w:rPr>
      </w:pPr>
      <m:oMathPara>
        <m:oMathParaPr>
          <m:jc m:val="left"/>
        </m:oMathParaPr>
        <m:oMath>
          <m:r>
            <w:rPr>
              <w:rFonts w:ascii="Cambria Math" w:hAnsi="Cambria Math"/>
              <w:color w:val="000000"/>
            </w:rPr>
            <m:t>E</m:t>
          </m:r>
          <m:d>
            <m:dPr>
              <m:ctrlPr>
                <w:rPr>
                  <w:rFonts w:ascii="Cambria Math" w:hAnsi="Cambria Math"/>
                  <w:i/>
                  <w:color w:val="000000"/>
                </w:rPr>
              </m:ctrlPr>
            </m:dPr>
            <m:e>
              <m:r>
                <w:rPr>
                  <w:rFonts w:ascii="Cambria Math" w:hAnsi="Cambria Math"/>
                  <w:color w:val="000000"/>
                </w:rPr>
                <m:t>Price</m:t>
              </m:r>
            </m:e>
            <m:e>
              <m:r>
                <w:rPr>
                  <w:rFonts w:ascii="Cambria Math" w:hAnsi="Cambria Math"/>
                  <w:color w:val="000000"/>
                </w:rPr>
                <m:t>Fireplace?=Yes</m:t>
              </m:r>
            </m:e>
          </m:d>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β</m:t>
              </m:r>
            </m:e>
            <m:sub>
              <m:r>
                <w:rPr>
                  <w:rFonts w:ascii="Cambria Math" w:hAnsi="Cambria Math"/>
                  <w:color w:val="000000"/>
                </w:rPr>
                <m:t>o</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β</m:t>
              </m:r>
            </m:e>
            <m:sub>
              <m:r>
                <w:rPr>
                  <w:rFonts w:ascii="Cambria Math" w:hAnsi="Cambria Math"/>
                  <w:color w:val="000000"/>
                </w:rPr>
                <m:t>2</m:t>
              </m:r>
            </m:sub>
          </m:sSub>
          <m:d>
            <m:dPr>
              <m:ctrlPr>
                <w:rPr>
                  <w:rFonts w:ascii="Cambria Math" w:hAnsi="Cambria Math"/>
                  <w:i/>
                  <w:color w:val="000000"/>
                </w:rPr>
              </m:ctrlPr>
            </m:dPr>
            <m:e>
              <m:r>
                <w:rPr>
                  <w:rFonts w:ascii="Cambria Math" w:hAnsi="Cambria Math"/>
                  <w:color w:val="000000"/>
                </w:rPr>
                <m:t>1</m:t>
              </m:r>
            </m:e>
          </m:d>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β</m:t>
              </m:r>
            </m:e>
            <m:sub>
              <m:r>
                <w:rPr>
                  <w:rFonts w:ascii="Cambria Math" w:hAnsi="Cambria Math"/>
                  <w:color w:val="000000"/>
                </w:rPr>
                <m:t>o</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β</m:t>
              </m:r>
            </m:e>
            <m:sub>
              <m:r>
                <w:rPr>
                  <w:rFonts w:ascii="Cambria Math" w:hAnsi="Cambria Math"/>
                  <w:color w:val="000000"/>
                </w:rPr>
                <m:t>2</m:t>
              </m:r>
            </m:sub>
          </m:sSub>
          <m:r>
            <m:rPr>
              <m:sty m:val="p"/>
            </m:rPr>
            <w:rPr>
              <w:rFonts w:ascii="Palatino Linotype" w:hAnsi="Palatino Linotype"/>
              <w:color w:val="000000"/>
            </w:rPr>
            <w:br/>
          </m:r>
        </m:oMath>
        <m:oMath>
          <m:r>
            <w:rPr>
              <w:rFonts w:ascii="Cambria Math" w:hAnsi="Cambria Math"/>
              <w:color w:val="000000"/>
            </w:rPr>
            <m:t>E</m:t>
          </m:r>
          <m:d>
            <m:dPr>
              <m:ctrlPr>
                <w:rPr>
                  <w:rFonts w:ascii="Cambria Math" w:hAnsi="Cambria Math"/>
                  <w:i/>
                  <w:color w:val="000000"/>
                </w:rPr>
              </m:ctrlPr>
            </m:dPr>
            <m:e>
              <m:r>
                <w:rPr>
                  <w:rFonts w:ascii="Cambria Math" w:hAnsi="Cambria Math"/>
                  <w:color w:val="000000"/>
                </w:rPr>
                <m:t>Price</m:t>
              </m:r>
            </m:e>
            <m:e>
              <m:r>
                <w:rPr>
                  <w:rFonts w:ascii="Cambria Math" w:hAnsi="Cambria Math"/>
                  <w:color w:val="000000"/>
                </w:rPr>
                <m:t>Fireplace?=No</m:t>
              </m:r>
            </m:e>
          </m:d>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β</m:t>
              </m:r>
            </m:e>
            <m:sub>
              <m:r>
                <w:rPr>
                  <w:rFonts w:ascii="Cambria Math" w:hAnsi="Cambria Math"/>
                  <w:color w:val="000000"/>
                </w:rPr>
                <m:t>o</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β</m:t>
              </m:r>
            </m:e>
            <m:sub>
              <m:r>
                <w:rPr>
                  <w:rFonts w:ascii="Cambria Math" w:hAnsi="Cambria Math"/>
                  <w:color w:val="000000"/>
                </w:rPr>
                <m:t>1</m:t>
              </m:r>
            </m:sub>
          </m:sSub>
          <m:d>
            <m:dPr>
              <m:ctrlPr>
                <w:rPr>
                  <w:rFonts w:ascii="Cambria Math" w:hAnsi="Cambria Math"/>
                  <w:i/>
                  <w:color w:val="000000"/>
                </w:rPr>
              </m:ctrlPr>
            </m:dPr>
            <m:e>
              <m:r>
                <w:rPr>
                  <w:rFonts w:ascii="Cambria Math" w:hAnsi="Cambria Math"/>
                  <w:color w:val="000000"/>
                </w:rPr>
                <m:t>0</m:t>
              </m:r>
            </m:e>
          </m:d>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β</m:t>
              </m:r>
            </m:e>
            <m:sub>
              <m:r>
                <w:rPr>
                  <w:rFonts w:ascii="Cambria Math" w:hAnsi="Cambria Math"/>
                  <w:color w:val="000000"/>
                </w:rPr>
                <m:t>o</m:t>
              </m:r>
            </m:sub>
          </m:sSub>
        </m:oMath>
      </m:oMathPara>
    </w:p>
    <w:p w:rsidR="00422473" w:rsidRDefault="00422473">
      <w:pPr>
        <w:rPr>
          <w:rFonts w:ascii="Palatino Linotype" w:hAnsi="Palatino Linotype"/>
          <w:color w:val="000000"/>
        </w:rPr>
      </w:pPr>
    </w:p>
    <w:p w:rsidR="00422473" w:rsidRPr="00422473" w:rsidRDefault="00422473">
      <w:pPr>
        <w:rPr>
          <w:rFonts w:ascii="Palatino Linotype" w:hAnsi="Palatino Linotype"/>
          <w:color w:val="000000"/>
        </w:rPr>
      </w:pPr>
      <w:r>
        <w:rPr>
          <w:rFonts w:ascii="Palatino Linotype" w:hAnsi="Palatino Linotype"/>
          <w:color w:val="000000"/>
        </w:rPr>
        <w:t xml:space="preserve">Thus </w:t>
      </w:r>
      <m:oMath>
        <m:sSub>
          <m:sSubPr>
            <m:ctrlPr>
              <w:rPr>
                <w:rFonts w:ascii="Cambria Math" w:hAnsi="Cambria Math"/>
                <w:i/>
                <w:color w:val="000000"/>
              </w:rPr>
            </m:ctrlPr>
          </m:sSubPr>
          <m:e>
            <m:r>
              <w:rPr>
                <w:rFonts w:ascii="Cambria Math" w:hAnsi="Cambria Math"/>
                <w:color w:val="000000"/>
              </w:rPr>
              <m:t>β</m:t>
            </m:r>
          </m:e>
          <m:sub>
            <m:r>
              <w:rPr>
                <w:rFonts w:ascii="Cambria Math" w:hAnsi="Cambria Math"/>
                <w:color w:val="000000"/>
              </w:rPr>
              <m:t>2</m:t>
            </m:r>
          </m:sub>
        </m:sSub>
      </m:oMath>
      <w:r>
        <w:rPr>
          <w:rFonts w:ascii="Palatino Linotype" w:hAnsi="Palatino Linotype"/>
          <w:color w:val="000000"/>
        </w:rPr>
        <w:t xml:space="preserve"> represents the shift in the mean selling price for homes with fireplaces.  </w:t>
      </w:r>
    </w:p>
    <w:p w:rsidR="00422473" w:rsidRDefault="00422473">
      <w:pPr>
        <w:rPr>
          <w:rFonts w:ascii="Palatino Linotype" w:hAnsi="Palatino Linotype"/>
          <w:color w:val="000000"/>
        </w:rPr>
      </w:pPr>
      <w:r>
        <w:rPr>
          <w:rFonts w:ascii="Palatino Linotype" w:hAnsi="Palatino Linotype"/>
          <w:color w:val="000000"/>
        </w:rPr>
        <w:t xml:space="preserve">Below are the parameter estimates obtained fitting this model to our </w:t>
      </w:r>
      <w:proofErr w:type="gramStart"/>
      <w:r>
        <w:rPr>
          <w:rFonts w:ascii="Palatino Linotype" w:hAnsi="Palatino Linotype"/>
          <w:color w:val="000000"/>
        </w:rPr>
        <w:t>data.</w:t>
      </w:r>
      <w:proofErr w:type="gramEnd"/>
    </w:p>
    <w:p w:rsidR="00422473" w:rsidRDefault="00882B58">
      <w:pPr>
        <w:rPr>
          <w:rFonts w:ascii="Palatino Linotype" w:hAnsi="Palatino Linotype"/>
          <w:color w:val="000000"/>
        </w:rPr>
      </w:pPr>
      <w:r>
        <w:rPr>
          <w:noProof/>
        </w:rPr>
        <w:drawing>
          <wp:inline distT="0" distB="0" distL="0" distR="0" wp14:anchorId="445FF250" wp14:editId="1D76969D">
            <wp:extent cx="4800600" cy="6953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00600" cy="695325"/>
                    </a:xfrm>
                    <a:prstGeom prst="rect">
                      <a:avLst/>
                    </a:prstGeom>
                  </pic:spPr>
                </pic:pic>
              </a:graphicData>
            </a:graphic>
          </wp:inline>
        </w:drawing>
      </w:r>
    </w:p>
    <w:p w:rsidR="00422473" w:rsidRDefault="00422473">
      <w:pPr>
        <w:rPr>
          <w:rFonts w:ascii="Palatino Linotype" w:hAnsi="Palatino Linotype"/>
          <w:color w:val="000000"/>
        </w:rPr>
      </w:pPr>
    </w:p>
    <w:p w:rsidR="007A24C1" w:rsidRDefault="00422473">
      <w:pPr>
        <w:rPr>
          <w:rFonts w:ascii="Palatino Linotype" w:hAnsi="Palatino Linotype"/>
          <w:color w:val="000000"/>
        </w:rPr>
      </w:pPr>
      <w:r>
        <w:rPr>
          <w:rFonts w:ascii="Palatino Linotype" w:hAnsi="Palatino Linotype"/>
          <w:color w:val="000000"/>
        </w:rPr>
        <w:t xml:space="preserve">Here we can see that </w:t>
      </w:r>
      <m:oMath>
        <m:sSub>
          <m:sSubPr>
            <m:ctrlPr>
              <w:rPr>
                <w:rFonts w:ascii="Cambria Math" w:hAnsi="Cambria Math"/>
                <w:i/>
                <w:color w:val="000000"/>
              </w:rPr>
            </m:ctrlPr>
          </m:sSubPr>
          <m:e>
            <m:acc>
              <m:accPr>
                <m:ctrlPr>
                  <w:rPr>
                    <w:rFonts w:ascii="Cambria Math" w:hAnsi="Cambria Math"/>
                    <w:i/>
                    <w:color w:val="000000"/>
                  </w:rPr>
                </m:ctrlPr>
              </m:accPr>
              <m:e>
                <m:r>
                  <w:rPr>
                    <w:rFonts w:ascii="Cambria Math" w:hAnsi="Cambria Math"/>
                    <w:color w:val="000000"/>
                  </w:rPr>
                  <m:t>β</m:t>
                </m:r>
              </m:e>
            </m:acc>
          </m:e>
          <m:sub>
            <m:r>
              <w:rPr>
                <w:rFonts w:ascii="Cambria Math" w:hAnsi="Cambria Math"/>
                <w:color w:val="000000"/>
              </w:rPr>
              <m:t>2</m:t>
            </m:r>
          </m:sub>
        </m:sSub>
        <m:r>
          <w:rPr>
            <w:rFonts w:ascii="Cambria Math" w:hAnsi="Cambria Math"/>
            <w:color w:val="000000"/>
          </w:rPr>
          <m:t>=$65260.61</m:t>
        </m:r>
      </m:oMath>
      <w:r>
        <w:rPr>
          <w:rFonts w:ascii="Palatino Linotype" w:hAnsi="Palatino Linotype"/>
          <w:color w:val="000000"/>
        </w:rPr>
        <w:t xml:space="preserve"> and the associated t-statistic for testing the </w:t>
      </w:r>
      <m:oMath>
        <m:r>
          <w:rPr>
            <w:rFonts w:ascii="Cambria Math" w:hAnsi="Cambria Math"/>
            <w:color w:val="000000"/>
          </w:rPr>
          <m:t>NH:</m:t>
        </m:r>
        <m:sSub>
          <m:sSubPr>
            <m:ctrlPr>
              <w:rPr>
                <w:rFonts w:ascii="Cambria Math" w:hAnsi="Cambria Math"/>
                <w:i/>
                <w:color w:val="000000"/>
              </w:rPr>
            </m:ctrlPr>
          </m:sSubPr>
          <m:e>
            <m:r>
              <w:rPr>
                <w:rFonts w:ascii="Cambria Math" w:hAnsi="Cambria Math"/>
                <w:color w:val="000000"/>
              </w:rPr>
              <m:t>β</m:t>
            </m:r>
          </m:e>
          <m:sub>
            <m:r>
              <w:rPr>
                <w:rFonts w:ascii="Cambria Math" w:hAnsi="Cambria Math"/>
                <w:color w:val="000000"/>
              </w:rPr>
              <m:t>2</m:t>
            </m:r>
          </m:sub>
        </m:sSub>
        <m:r>
          <w:rPr>
            <w:rFonts w:ascii="Cambria Math" w:hAnsi="Cambria Math"/>
            <w:color w:val="000000"/>
          </w:rPr>
          <m:t>=0</m:t>
        </m:r>
      </m:oMath>
      <w:r>
        <w:rPr>
          <w:rFonts w:ascii="Palatino Linotype" w:hAnsi="Palatino Linotype"/>
          <w:color w:val="000000"/>
        </w:rPr>
        <w:t xml:space="preserve"> vs. </w:t>
      </w:r>
      <m:oMath>
        <m:r>
          <w:rPr>
            <w:rFonts w:ascii="Cambria Math" w:hAnsi="Cambria Math"/>
            <w:color w:val="000000"/>
          </w:rPr>
          <m:t>AH:</m:t>
        </m:r>
        <m:sSub>
          <m:sSubPr>
            <m:ctrlPr>
              <w:rPr>
                <w:rFonts w:ascii="Cambria Math" w:hAnsi="Cambria Math"/>
                <w:i/>
                <w:color w:val="000000"/>
              </w:rPr>
            </m:ctrlPr>
          </m:sSubPr>
          <m:e>
            <m:r>
              <w:rPr>
                <w:rFonts w:ascii="Cambria Math" w:hAnsi="Cambria Math"/>
                <w:color w:val="000000"/>
              </w:rPr>
              <m:t>β</m:t>
            </m:r>
          </m:e>
          <m:sub>
            <m:r>
              <w:rPr>
                <w:rFonts w:ascii="Cambria Math" w:hAnsi="Cambria Math"/>
                <w:color w:val="000000"/>
              </w:rPr>
              <m:t>2</m:t>
            </m:r>
          </m:sub>
        </m:sSub>
        <m:r>
          <w:rPr>
            <w:rFonts w:ascii="Cambria Math" w:hAnsi="Cambria Math"/>
            <w:color w:val="000000"/>
          </w:rPr>
          <m:t>≠0</m:t>
        </m:r>
      </m:oMath>
      <w:r>
        <w:rPr>
          <w:rFonts w:ascii="Palatino Linotype" w:hAnsi="Palatino Linotype"/>
          <w:color w:val="000000"/>
        </w:rPr>
        <w:t xml:space="preserve"> is</w:t>
      </w:r>
      <w:r w:rsidR="007A24C1">
        <w:rPr>
          <w:rFonts w:ascii="Palatino Linotype" w:hAnsi="Palatino Linotype"/>
          <w:color w:val="000000"/>
        </w:rPr>
        <w:t xml:space="preserve"> given </w:t>
      </w:r>
      <w:proofErr w:type="gramStart"/>
      <w:r w:rsidR="007A24C1">
        <w:rPr>
          <w:rFonts w:ascii="Palatino Linotype" w:hAnsi="Palatino Linotype"/>
          <w:color w:val="000000"/>
        </w:rPr>
        <w:t xml:space="preserve">by </w:t>
      </w:r>
      <w:r>
        <w:rPr>
          <w:rFonts w:ascii="Palatino Linotype" w:hAnsi="Palatino Linotype"/>
          <w:color w:val="000000"/>
        </w:rPr>
        <w:t xml:space="preserve"> </w:t>
      </w:r>
      <w:proofErr w:type="gramEnd"/>
      <m:oMath>
        <m:r>
          <w:rPr>
            <w:rFonts w:ascii="Cambria Math" w:hAnsi="Cambria Math"/>
            <w:color w:val="000000"/>
          </w:rPr>
          <m:t>t=</m:t>
        </m:r>
        <m:f>
          <m:fPr>
            <m:ctrlPr>
              <w:rPr>
                <w:rFonts w:ascii="Cambria Math" w:hAnsi="Cambria Math"/>
                <w:i/>
                <w:color w:val="000000"/>
              </w:rPr>
            </m:ctrlPr>
          </m:fPr>
          <m:num>
            <m:sSub>
              <m:sSubPr>
                <m:ctrlPr>
                  <w:rPr>
                    <w:rFonts w:ascii="Cambria Math" w:hAnsi="Cambria Math"/>
                    <w:i/>
                    <w:color w:val="000000"/>
                  </w:rPr>
                </m:ctrlPr>
              </m:sSubPr>
              <m:e>
                <m:acc>
                  <m:accPr>
                    <m:ctrlPr>
                      <w:rPr>
                        <w:rFonts w:ascii="Cambria Math" w:hAnsi="Cambria Math"/>
                        <w:i/>
                        <w:color w:val="000000"/>
                      </w:rPr>
                    </m:ctrlPr>
                  </m:accPr>
                  <m:e>
                    <m:r>
                      <w:rPr>
                        <w:rFonts w:ascii="Cambria Math" w:hAnsi="Cambria Math"/>
                        <w:color w:val="000000"/>
                      </w:rPr>
                      <m:t>β</m:t>
                    </m:r>
                  </m:e>
                </m:acc>
              </m:e>
              <m:sub>
                <m:r>
                  <w:rPr>
                    <w:rFonts w:ascii="Cambria Math" w:hAnsi="Cambria Math"/>
                    <w:color w:val="000000"/>
                  </w:rPr>
                  <m:t>2</m:t>
                </m:r>
              </m:sub>
            </m:sSub>
          </m:num>
          <m:den>
            <m:r>
              <w:rPr>
                <w:rFonts w:ascii="Cambria Math" w:hAnsi="Cambria Math"/>
                <w:color w:val="000000"/>
              </w:rPr>
              <m:t>SE</m:t>
            </m:r>
            <m:d>
              <m:dPr>
                <m:ctrlPr>
                  <w:rPr>
                    <w:rFonts w:ascii="Cambria Math" w:hAnsi="Cambria Math"/>
                    <w:i/>
                    <w:color w:val="000000"/>
                  </w:rPr>
                </m:ctrlPr>
              </m:dPr>
              <m:e>
                <m:sSub>
                  <m:sSubPr>
                    <m:ctrlPr>
                      <w:rPr>
                        <w:rFonts w:ascii="Cambria Math" w:hAnsi="Cambria Math"/>
                        <w:i/>
                        <w:color w:val="000000"/>
                      </w:rPr>
                    </m:ctrlPr>
                  </m:sSubPr>
                  <m:e>
                    <m:acc>
                      <m:accPr>
                        <m:ctrlPr>
                          <w:rPr>
                            <w:rFonts w:ascii="Cambria Math" w:hAnsi="Cambria Math"/>
                            <w:i/>
                            <w:color w:val="000000"/>
                          </w:rPr>
                        </m:ctrlPr>
                      </m:accPr>
                      <m:e>
                        <m:r>
                          <w:rPr>
                            <w:rFonts w:ascii="Cambria Math" w:hAnsi="Cambria Math"/>
                            <w:color w:val="000000"/>
                          </w:rPr>
                          <m:t>β</m:t>
                        </m:r>
                      </m:e>
                    </m:acc>
                  </m:e>
                  <m:sub>
                    <m:r>
                      <w:rPr>
                        <w:rFonts w:ascii="Cambria Math" w:hAnsi="Cambria Math"/>
                        <w:color w:val="000000"/>
                      </w:rPr>
                      <m:t>2</m:t>
                    </m:r>
                  </m:sub>
                </m:sSub>
              </m:e>
            </m:d>
          </m:den>
        </m:f>
        <m:r>
          <w:rPr>
            <w:rFonts w:ascii="Cambria Math" w:hAnsi="Cambria Math"/>
            <w:color w:val="000000"/>
          </w:rPr>
          <m:t xml:space="preserve"> =14.43  (p&lt;.0001)</m:t>
        </m:r>
      </m:oMath>
      <w:r w:rsidR="00882B58">
        <w:rPr>
          <w:rFonts w:ascii="Palatino Linotype" w:hAnsi="Palatino Linotype"/>
          <w:color w:val="000000"/>
        </w:rPr>
        <w:t xml:space="preserve">.  </w:t>
      </w:r>
      <w:r w:rsidR="007A24C1">
        <w:rPr>
          <w:rFonts w:ascii="Palatino Linotype" w:hAnsi="Palatino Linotype"/>
          <w:color w:val="000000"/>
        </w:rPr>
        <w:br/>
        <w:t>Compare</w:t>
      </w:r>
      <w:r>
        <w:rPr>
          <w:rFonts w:ascii="Palatino Linotype" w:hAnsi="Palatino Linotype"/>
          <w:color w:val="000000"/>
        </w:rPr>
        <w:t xml:space="preserve"> this result to the t-test conducted above.</w:t>
      </w:r>
    </w:p>
    <w:p w:rsidR="00305AF9" w:rsidRPr="00422473" w:rsidRDefault="007A24C1">
      <w:pPr>
        <w:rPr>
          <w:rFonts w:ascii="Palatino Linotype" w:hAnsi="Palatino Linotype"/>
          <w:color w:val="000000"/>
        </w:rPr>
      </w:pPr>
      <w:r>
        <w:rPr>
          <w:noProof/>
        </w:rPr>
        <w:drawing>
          <wp:inline distT="0" distB="0" distL="0" distR="0" wp14:anchorId="7A0B5A7A" wp14:editId="27967F4F">
            <wp:extent cx="2965854" cy="93345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10156" cy="947393"/>
                    </a:xfrm>
                    <a:prstGeom prst="rect">
                      <a:avLst/>
                    </a:prstGeom>
                  </pic:spPr>
                </pic:pic>
              </a:graphicData>
            </a:graphic>
          </wp:inline>
        </w:drawing>
      </w:r>
      <w:r>
        <w:rPr>
          <w:rFonts w:ascii="Palatino Linotype" w:hAnsi="Palatino Linotype"/>
          <w:color w:val="000000"/>
          <w:sz w:val="20"/>
        </w:rPr>
        <w:br/>
        <w:t>Here we se</w:t>
      </w:r>
      <w:r w:rsidRPr="007A24C1">
        <w:rPr>
          <w:rFonts w:ascii="Palatino Linotype" w:hAnsi="Palatino Linotype"/>
          <w:color w:val="000000"/>
          <w:sz w:val="20"/>
        </w:rPr>
        <w:t xml:space="preserve">e </w:t>
      </w:r>
      <w:r>
        <w:rPr>
          <w:rFonts w:ascii="Palatino Linotype" w:hAnsi="Palatino Linotype"/>
          <w:color w:val="000000"/>
          <w:sz w:val="20"/>
        </w:rPr>
        <w:t xml:space="preserve">the </w:t>
      </w:r>
      <w:r w:rsidRPr="007A24C1">
        <w:rPr>
          <w:rFonts w:ascii="Palatino Linotype" w:hAnsi="Palatino Linotype"/>
          <w:color w:val="000000"/>
          <w:sz w:val="20"/>
        </w:rPr>
        <w:t>pooled t-test is equivalent</w:t>
      </w:r>
      <w:r w:rsidR="00882B58">
        <w:rPr>
          <w:rFonts w:ascii="Palatino Linotype" w:hAnsi="Palatino Linotype"/>
          <w:color w:val="000000"/>
          <w:sz w:val="20"/>
        </w:rPr>
        <w:t xml:space="preserve"> in every way</w:t>
      </w:r>
      <w:r w:rsidRPr="007A24C1">
        <w:rPr>
          <w:rFonts w:ascii="Palatino Linotype" w:hAnsi="Palatino Linotype"/>
          <w:color w:val="000000"/>
          <w:sz w:val="20"/>
        </w:rPr>
        <w:t xml:space="preserve"> to </w:t>
      </w:r>
      <w:r w:rsidR="00882B58">
        <w:rPr>
          <w:rFonts w:ascii="Palatino Linotype" w:hAnsi="Palatino Linotype"/>
          <w:color w:val="000000"/>
          <w:sz w:val="20"/>
        </w:rPr>
        <w:t>a simple linear regression on</w:t>
      </w:r>
      <w:r w:rsidRPr="007A24C1">
        <w:rPr>
          <w:rFonts w:ascii="Palatino Linotype" w:hAnsi="Palatino Linotype"/>
          <w:color w:val="000000"/>
          <w:sz w:val="20"/>
        </w:rPr>
        <w:t xml:space="preserve"> a dummy variable indicating group membership!</w:t>
      </w:r>
      <w:r>
        <w:rPr>
          <w:rFonts w:ascii="Palatino Linotype" w:hAnsi="Palatino Linotype"/>
          <w:color w:val="000000"/>
          <w:sz w:val="20"/>
        </w:rPr>
        <w:t xml:space="preserve">   Remember most statistical analyses are just regression in disguise!</w:t>
      </w:r>
      <w:r w:rsidR="00305AF9" w:rsidRPr="007A24C1">
        <w:rPr>
          <w:rFonts w:ascii="Palatino Linotype" w:hAnsi="Palatino Linotype"/>
          <w:color w:val="000000"/>
          <w:sz w:val="20"/>
        </w:rPr>
        <w:br w:type="page"/>
      </w:r>
    </w:p>
    <w:p w:rsidR="00882B58" w:rsidRPr="00422473" w:rsidRDefault="00882B58" w:rsidP="00882B58">
      <w:pPr>
        <w:rPr>
          <w:rFonts w:ascii="Palatino Linotype" w:hAnsi="Palatino Linotype"/>
          <w:b/>
          <w:i/>
          <w:color w:val="000000"/>
          <w:u w:val="single"/>
        </w:rPr>
      </w:pPr>
      <w:r>
        <w:rPr>
          <w:rFonts w:ascii="Palatino Linotype" w:hAnsi="Palatino Linotype"/>
          <w:b/>
          <w:i/>
          <w:color w:val="000000"/>
          <w:u w:val="single"/>
        </w:rPr>
        <w:lastRenderedPageBreak/>
        <w:t>Model using Contrast</w:t>
      </w:r>
      <w:r w:rsidRPr="00422473">
        <w:rPr>
          <w:rFonts w:ascii="Palatino Linotype" w:hAnsi="Palatino Linotype"/>
          <w:b/>
          <w:i/>
          <w:color w:val="000000"/>
          <w:u w:val="single"/>
        </w:rPr>
        <w:t xml:space="preserve"> Coding</w:t>
      </w:r>
    </w:p>
    <w:p w:rsidR="00882B58" w:rsidRDefault="00882B58">
      <w:pPr>
        <w:rPr>
          <w:rFonts w:ascii="Palatino Linotype" w:hAnsi="Palatino Linotype"/>
          <w:color w:val="000000"/>
        </w:rPr>
      </w:pPr>
    </w:p>
    <w:p w:rsidR="00882B58" w:rsidRDefault="00882B58" w:rsidP="00882B58">
      <w:pPr>
        <w:rPr>
          <w:rFonts w:ascii="Palatino Linotype" w:hAnsi="Palatino Linotype"/>
          <w:color w:val="000000"/>
        </w:rPr>
      </w:pPr>
      <m:oMath>
        <m:r>
          <w:rPr>
            <w:rFonts w:ascii="Cambria Math" w:hAnsi="Cambria Math"/>
            <w:color w:val="000000"/>
          </w:rPr>
          <m:t>E</m:t>
        </m:r>
        <m:d>
          <m:dPr>
            <m:ctrlPr>
              <w:rPr>
                <w:rFonts w:ascii="Cambria Math" w:hAnsi="Cambria Math"/>
                <w:i/>
                <w:color w:val="000000"/>
              </w:rPr>
            </m:ctrlPr>
          </m:dPr>
          <m:e>
            <m:r>
              <w:rPr>
                <w:rFonts w:ascii="Cambria Math" w:hAnsi="Cambria Math"/>
                <w:color w:val="000000"/>
              </w:rPr>
              <m:t>Price</m:t>
            </m:r>
          </m:e>
          <m:e>
            <m:r>
              <w:rPr>
                <w:rFonts w:ascii="Cambria Math" w:hAnsi="Cambria Math"/>
                <w:color w:val="000000"/>
              </w:rPr>
              <m:t>Fireplace?</m:t>
            </m:r>
          </m:e>
        </m:d>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β</m:t>
            </m:r>
          </m:e>
          <m:sub>
            <m:r>
              <w:rPr>
                <w:rFonts w:ascii="Cambria Math" w:hAnsi="Cambria Math"/>
                <w:color w:val="000000"/>
              </w:rPr>
              <m:t>o</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β</m:t>
            </m:r>
          </m:e>
          <m:sub>
            <m:r>
              <w:rPr>
                <w:rFonts w:ascii="Cambria Math" w:hAnsi="Cambria Math"/>
                <w:color w:val="000000"/>
              </w:rPr>
              <m:t>2</m:t>
            </m:r>
          </m:sub>
        </m:sSub>
        <m:sSub>
          <m:sSubPr>
            <m:ctrlPr>
              <w:rPr>
                <w:rFonts w:ascii="Cambria Math" w:hAnsi="Cambria Math"/>
                <w:i/>
                <w:color w:val="000000"/>
              </w:rPr>
            </m:ctrlPr>
          </m:sSubPr>
          <m:e>
            <m:r>
              <w:rPr>
                <w:rFonts w:ascii="Cambria Math" w:hAnsi="Cambria Math"/>
                <w:color w:val="000000"/>
              </w:rPr>
              <m:t>U</m:t>
            </m:r>
          </m:e>
          <m:sub>
            <m:r>
              <w:rPr>
                <w:rFonts w:ascii="Cambria Math" w:hAnsi="Cambria Math"/>
                <w:color w:val="000000"/>
              </w:rPr>
              <m:t>2</m:t>
            </m:r>
          </m:sub>
        </m:sSub>
        <m:r>
          <w:rPr>
            <w:rFonts w:ascii="Cambria Math" w:hAnsi="Cambria Math"/>
            <w:color w:val="000000"/>
          </w:rPr>
          <m:t xml:space="preserve">                Var</m:t>
        </m:r>
        <m:d>
          <m:dPr>
            <m:ctrlPr>
              <w:rPr>
                <w:rFonts w:ascii="Cambria Math" w:hAnsi="Cambria Math"/>
                <w:i/>
                <w:color w:val="000000"/>
              </w:rPr>
            </m:ctrlPr>
          </m:dPr>
          <m:e>
            <m:r>
              <w:rPr>
                <w:rFonts w:ascii="Cambria Math" w:hAnsi="Cambria Math"/>
                <w:color w:val="000000"/>
              </w:rPr>
              <m:t>Price</m:t>
            </m:r>
          </m:e>
          <m:e>
            <m:r>
              <w:rPr>
                <w:rFonts w:ascii="Cambria Math" w:hAnsi="Cambria Math"/>
                <w:color w:val="000000"/>
              </w:rPr>
              <m:t>Fireplace?</m:t>
            </m:r>
          </m:e>
        </m:d>
        <m:r>
          <w:rPr>
            <w:rFonts w:ascii="Cambria Math" w:hAnsi="Cambria Math"/>
            <w:color w:val="000000"/>
          </w:rPr>
          <m:t>=</m:t>
        </m:r>
        <m:sSup>
          <m:sSupPr>
            <m:ctrlPr>
              <w:rPr>
                <w:rFonts w:ascii="Cambria Math" w:hAnsi="Cambria Math"/>
                <w:i/>
                <w:color w:val="000000"/>
              </w:rPr>
            </m:ctrlPr>
          </m:sSupPr>
          <m:e>
            <m:r>
              <w:rPr>
                <w:rFonts w:ascii="Cambria Math" w:hAnsi="Cambria Math"/>
                <w:color w:val="000000"/>
              </w:rPr>
              <m:t>σ</m:t>
            </m:r>
          </m:e>
          <m:sup>
            <m:r>
              <w:rPr>
                <w:rFonts w:ascii="Cambria Math" w:hAnsi="Cambria Math"/>
                <w:color w:val="000000"/>
              </w:rPr>
              <m:t>2</m:t>
            </m:r>
          </m:sup>
        </m:sSup>
      </m:oMath>
      <w:r>
        <w:rPr>
          <w:rFonts w:ascii="Palatino Linotype" w:hAnsi="Palatino Linotype"/>
          <w:color w:val="000000"/>
        </w:rPr>
        <w:t xml:space="preserve"> </w:t>
      </w:r>
    </w:p>
    <w:p w:rsidR="00882B58" w:rsidRDefault="00882B58" w:rsidP="00882B58">
      <w:pPr>
        <w:rPr>
          <w:rFonts w:ascii="Palatino Linotype" w:hAnsi="Palatino Linotype"/>
          <w:color w:val="000000"/>
        </w:rPr>
      </w:pPr>
      <w:r>
        <w:rPr>
          <w:rFonts w:ascii="Palatino Linotype" w:hAnsi="Palatino Linotype"/>
          <w:color w:val="000000"/>
        </w:rPr>
        <w:br/>
      </w:r>
      <w:proofErr w:type="gramStart"/>
      <w:r>
        <w:rPr>
          <w:rFonts w:ascii="Palatino Linotype" w:hAnsi="Palatino Linotype"/>
          <w:color w:val="000000"/>
        </w:rPr>
        <w:t>or</w:t>
      </w:r>
      <w:proofErr w:type="gramEnd"/>
      <w:r>
        <w:rPr>
          <w:rFonts w:ascii="Palatino Linotype" w:hAnsi="Palatino Linotype"/>
          <w:color w:val="000000"/>
        </w:rPr>
        <w:t xml:space="preserve"> more explicitly,</w:t>
      </w:r>
    </w:p>
    <w:p w:rsidR="00882B58" w:rsidRDefault="00882B58" w:rsidP="00882B58">
      <w:pPr>
        <w:rPr>
          <w:rFonts w:ascii="Palatino Linotype" w:hAnsi="Palatino Linotype"/>
          <w:color w:val="000000"/>
        </w:rPr>
      </w:pPr>
    </w:p>
    <w:p w:rsidR="00882B58" w:rsidRPr="00882B58" w:rsidRDefault="00882B58" w:rsidP="00882B58">
      <w:pPr>
        <w:rPr>
          <w:rFonts w:ascii="Palatino Linotype" w:hAnsi="Palatino Linotype"/>
          <w:color w:val="000000"/>
        </w:rPr>
      </w:pPr>
      <m:oMathPara>
        <m:oMathParaPr>
          <m:jc m:val="left"/>
        </m:oMathParaPr>
        <m:oMath>
          <m:r>
            <w:rPr>
              <w:rFonts w:ascii="Cambria Math" w:hAnsi="Cambria Math"/>
              <w:color w:val="000000"/>
            </w:rPr>
            <m:t>E</m:t>
          </m:r>
          <m:d>
            <m:dPr>
              <m:ctrlPr>
                <w:rPr>
                  <w:rFonts w:ascii="Cambria Math" w:hAnsi="Cambria Math"/>
                  <w:i/>
                  <w:color w:val="000000"/>
                </w:rPr>
              </m:ctrlPr>
            </m:dPr>
            <m:e>
              <m:r>
                <w:rPr>
                  <w:rFonts w:ascii="Cambria Math" w:hAnsi="Cambria Math"/>
                  <w:color w:val="000000"/>
                </w:rPr>
                <m:t>Price</m:t>
              </m:r>
            </m:e>
            <m:e>
              <m:r>
                <w:rPr>
                  <w:rFonts w:ascii="Cambria Math" w:hAnsi="Cambria Math"/>
                  <w:color w:val="000000"/>
                </w:rPr>
                <m:t>Fireplace?=Yes</m:t>
              </m:r>
            </m:e>
          </m:d>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β</m:t>
              </m:r>
            </m:e>
            <m:sub>
              <m:r>
                <w:rPr>
                  <w:rFonts w:ascii="Cambria Math" w:hAnsi="Cambria Math"/>
                  <w:color w:val="000000"/>
                </w:rPr>
                <m:t>o</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β</m:t>
              </m:r>
            </m:e>
            <m:sub>
              <m:r>
                <w:rPr>
                  <w:rFonts w:ascii="Cambria Math" w:hAnsi="Cambria Math"/>
                  <w:color w:val="000000"/>
                </w:rPr>
                <m:t>2</m:t>
              </m:r>
            </m:sub>
          </m:sSub>
          <m:d>
            <m:dPr>
              <m:ctrlPr>
                <w:rPr>
                  <w:rFonts w:ascii="Cambria Math" w:hAnsi="Cambria Math"/>
                  <w:i/>
                  <w:color w:val="000000"/>
                </w:rPr>
              </m:ctrlPr>
            </m:dPr>
            <m:e>
              <m:r>
                <w:rPr>
                  <w:rFonts w:ascii="Cambria Math" w:hAnsi="Cambria Math"/>
                  <w:color w:val="000000"/>
                </w:rPr>
                <m:t>+1</m:t>
              </m:r>
            </m:e>
          </m:d>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β</m:t>
              </m:r>
            </m:e>
            <m:sub>
              <m:r>
                <w:rPr>
                  <w:rFonts w:ascii="Cambria Math" w:hAnsi="Cambria Math"/>
                  <w:color w:val="000000"/>
                </w:rPr>
                <m:t>o</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β</m:t>
              </m:r>
            </m:e>
            <m:sub>
              <m:r>
                <w:rPr>
                  <w:rFonts w:ascii="Cambria Math" w:hAnsi="Cambria Math"/>
                  <w:color w:val="000000"/>
                </w:rPr>
                <m:t>2</m:t>
              </m:r>
            </m:sub>
          </m:sSub>
          <m:r>
            <m:rPr>
              <m:sty m:val="p"/>
            </m:rPr>
            <w:rPr>
              <w:rFonts w:ascii="Palatino Linotype" w:hAnsi="Palatino Linotype"/>
              <w:color w:val="000000"/>
            </w:rPr>
            <w:br/>
          </m:r>
        </m:oMath>
        <m:oMath>
          <m:r>
            <w:rPr>
              <w:rFonts w:ascii="Cambria Math" w:hAnsi="Cambria Math"/>
              <w:color w:val="000000"/>
            </w:rPr>
            <m:t>E</m:t>
          </m:r>
          <m:d>
            <m:dPr>
              <m:ctrlPr>
                <w:rPr>
                  <w:rFonts w:ascii="Cambria Math" w:hAnsi="Cambria Math"/>
                  <w:i/>
                  <w:color w:val="000000"/>
                </w:rPr>
              </m:ctrlPr>
            </m:dPr>
            <m:e>
              <m:r>
                <w:rPr>
                  <w:rFonts w:ascii="Cambria Math" w:hAnsi="Cambria Math"/>
                  <w:color w:val="000000"/>
                </w:rPr>
                <m:t>Price</m:t>
              </m:r>
            </m:e>
            <m:e>
              <m:r>
                <w:rPr>
                  <w:rFonts w:ascii="Cambria Math" w:hAnsi="Cambria Math"/>
                  <w:color w:val="000000"/>
                </w:rPr>
                <m:t>Fireplace?=No</m:t>
              </m:r>
            </m:e>
          </m:d>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 xml:space="preserve"> β</m:t>
              </m:r>
            </m:e>
            <m:sub>
              <m:r>
                <w:rPr>
                  <w:rFonts w:ascii="Cambria Math" w:hAnsi="Cambria Math"/>
                  <w:color w:val="000000"/>
                </w:rPr>
                <m:t>o</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β</m:t>
              </m:r>
            </m:e>
            <m:sub>
              <m:r>
                <w:rPr>
                  <w:rFonts w:ascii="Cambria Math" w:hAnsi="Cambria Math"/>
                  <w:color w:val="000000"/>
                </w:rPr>
                <m:t>1</m:t>
              </m:r>
            </m:sub>
          </m:sSub>
          <m:d>
            <m:dPr>
              <m:ctrlPr>
                <w:rPr>
                  <w:rFonts w:ascii="Cambria Math" w:hAnsi="Cambria Math"/>
                  <w:i/>
                  <w:color w:val="000000"/>
                </w:rPr>
              </m:ctrlPr>
            </m:dPr>
            <m:e>
              <m:r>
                <w:rPr>
                  <w:rFonts w:ascii="Cambria Math" w:hAnsi="Cambria Math"/>
                  <w:color w:val="000000"/>
                </w:rPr>
                <m:t>-1</m:t>
              </m:r>
            </m:e>
          </m:d>
          <m:r>
            <w:rPr>
              <w:rFonts w:ascii="Cambria Math" w:hAnsi="Cambria Math"/>
              <w:color w:val="000000"/>
            </w:rPr>
            <m:t xml:space="preserve">= </m:t>
          </m:r>
          <m:sSub>
            <m:sSubPr>
              <m:ctrlPr>
                <w:rPr>
                  <w:rFonts w:ascii="Cambria Math" w:hAnsi="Cambria Math"/>
                  <w:i/>
                  <w:color w:val="000000"/>
                </w:rPr>
              </m:ctrlPr>
            </m:sSubPr>
            <m:e>
              <m:r>
                <w:rPr>
                  <w:rFonts w:ascii="Cambria Math" w:hAnsi="Cambria Math"/>
                  <w:color w:val="000000"/>
                </w:rPr>
                <m:t>β</m:t>
              </m:r>
            </m:e>
            <m:sub>
              <m:r>
                <w:rPr>
                  <w:rFonts w:ascii="Cambria Math" w:hAnsi="Cambria Math"/>
                  <w:color w:val="000000"/>
                </w:rPr>
                <m:t>o</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β</m:t>
              </m:r>
            </m:e>
            <m:sub>
              <m:r>
                <w:rPr>
                  <w:rFonts w:ascii="Cambria Math" w:hAnsi="Cambria Math"/>
                  <w:color w:val="000000"/>
                </w:rPr>
                <m:t>2</m:t>
              </m:r>
            </m:sub>
          </m:sSub>
        </m:oMath>
      </m:oMathPara>
    </w:p>
    <w:p w:rsidR="00882B58" w:rsidRDefault="00882B58" w:rsidP="00882B58">
      <w:pPr>
        <w:rPr>
          <w:rFonts w:ascii="Palatino Linotype" w:hAnsi="Palatino Linotype"/>
          <w:color w:val="000000"/>
        </w:rPr>
      </w:pPr>
    </w:p>
    <w:p w:rsidR="00882B58" w:rsidRDefault="00882B58" w:rsidP="00882B58">
      <w:pPr>
        <w:rPr>
          <w:rFonts w:ascii="Palatino Linotype" w:hAnsi="Palatino Linotype"/>
          <w:color w:val="000000"/>
        </w:rPr>
      </w:pPr>
      <w:r>
        <w:rPr>
          <w:rFonts w:ascii="Palatino Linotype" w:hAnsi="Palatino Linotype"/>
          <w:color w:val="000000"/>
        </w:rPr>
        <w:t xml:space="preserve">Thus if we consider the difference in the mean selling price between homes with and without </w:t>
      </w:r>
      <w:proofErr w:type="gramStart"/>
      <w:r>
        <w:rPr>
          <w:rFonts w:ascii="Palatino Linotype" w:hAnsi="Palatino Linotype"/>
          <w:color w:val="000000"/>
        </w:rPr>
        <w:t>fireplaces</w:t>
      </w:r>
      <w:proofErr w:type="gramEnd"/>
      <w:r>
        <w:rPr>
          <w:rFonts w:ascii="Palatino Linotype" w:hAnsi="Palatino Linotype"/>
          <w:color w:val="000000"/>
        </w:rPr>
        <w:t xml:space="preserve"> we have:</w:t>
      </w:r>
    </w:p>
    <w:p w:rsidR="00882B58" w:rsidRDefault="00882B58" w:rsidP="00882B58">
      <w:pPr>
        <w:rPr>
          <w:rFonts w:ascii="Palatino Linotype" w:hAnsi="Palatino Linotype"/>
          <w:color w:val="000000"/>
        </w:rPr>
      </w:pPr>
    </w:p>
    <w:p w:rsidR="00882B58" w:rsidRPr="00882B58" w:rsidRDefault="00882B58" w:rsidP="00882B58">
      <w:pPr>
        <w:rPr>
          <w:rFonts w:ascii="Palatino Linotype" w:hAnsi="Palatino Linotype"/>
          <w:color w:val="000000"/>
          <w:sz w:val="22"/>
        </w:rPr>
      </w:pPr>
      <m:oMathPara>
        <m:oMathParaPr>
          <m:jc m:val="left"/>
        </m:oMathParaPr>
        <m:oMath>
          <m:r>
            <w:rPr>
              <w:rFonts w:ascii="Cambria Math" w:hAnsi="Cambria Math"/>
              <w:color w:val="000000"/>
              <w:sz w:val="22"/>
            </w:rPr>
            <m:t>E</m:t>
          </m:r>
          <m:d>
            <m:dPr>
              <m:ctrlPr>
                <w:rPr>
                  <w:rFonts w:ascii="Cambria Math" w:hAnsi="Cambria Math"/>
                  <w:i/>
                  <w:color w:val="000000"/>
                  <w:sz w:val="22"/>
                </w:rPr>
              </m:ctrlPr>
            </m:dPr>
            <m:e>
              <m:r>
                <w:rPr>
                  <w:rFonts w:ascii="Cambria Math" w:hAnsi="Cambria Math"/>
                  <w:color w:val="000000"/>
                  <w:sz w:val="22"/>
                </w:rPr>
                <m:t>Price</m:t>
              </m:r>
            </m:e>
            <m:e>
              <m:r>
                <w:rPr>
                  <w:rFonts w:ascii="Cambria Math" w:hAnsi="Cambria Math"/>
                  <w:color w:val="000000"/>
                  <w:sz w:val="22"/>
                </w:rPr>
                <m:t>Fireplace?=Yes</m:t>
              </m:r>
            </m:e>
          </m:d>
          <m:r>
            <w:rPr>
              <w:rFonts w:ascii="Cambria Math" w:hAnsi="Cambria Math"/>
              <w:color w:val="000000"/>
              <w:sz w:val="22"/>
            </w:rPr>
            <m:t>-E</m:t>
          </m:r>
          <m:d>
            <m:dPr>
              <m:ctrlPr>
                <w:rPr>
                  <w:rFonts w:ascii="Cambria Math" w:hAnsi="Cambria Math"/>
                  <w:i/>
                  <w:color w:val="000000"/>
                  <w:sz w:val="22"/>
                </w:rPr>
              </m:ctrlPr>
            </m:dPr>
            <m:e>
              <m:r>
                <w:rPr>
                  <w:rFonts w:ascii="Cambria Math" w:hAnsi="Cambria Math"/>
                  <w:color w:val="000000"/>
                  <w:sz w:val="22"/>
                </w:rPr>
                <m:t>Price</m:t>
              </m:r>
            </m:e>
            <m:e>
              <m:r>
                <w:rPr>
                  <w:rFonts w:ascii="Cambria Math" w:hAnsi="Cambria Math"/>
                  <w:color w:val="000000"/>
                  <w:sz w:val="22"/>
                </w:rPr>
                <m:t>Fireplace?=No</m:t>
              </m:r>
            </m:e>
          </m:d>
          <m:r>
            <w:rPr>
              <w:rFonts w:ascii="Cambria Math" w:hAnsi="Cambria Math"/>
              <w:color w:val="000000"/>
              <w:sz w:val="22"/>
            </w:rPr>
            <m:t>=</m:t>
          </m:r>
          <m:d>
            <m:dPr>
              <m:ctrlPr>
                <w:rPr>
                  <w:rFonts w:ascii="Cambria Math" w:hAnsi="Cambria Math"/>
                  <w:i/>
                  <w:color w:val="000000"/>
                  <w:sz w:val="22"/>
                </w:rPr>
              </m:ctrlPr>
            </m:dPr>
            <m:e>
              <m:sSub>
                <m:sSubPr>
                  <m:ctrlPr>
                    <w:rPr>
                      <w:rFonts w:ascii="Cambria Math" w:hAnsi="Cambria Math"/>
                      <w:i/>
                      <w:color w:val="000000"/>
                      <w:sz w:val="22"/>
                    </w:rPr>
                  </m:ctrlPr>
                </m:sSubPr>
                <m:e>
                  <m:r>
                    <w:rPr>
                      <w:rFonts w:ascii="Cambria Math" w:hAnsi="Cambria Math"/>
                      <w:color w:val="000000"/>
                      <w:sz w:val="22"/>
                    </w:rPr>
                    <m:t>β</m:t>
                  </m:r>
                </m:e>
                <m:sub>
                  <m:r>
                    <w:rPr>
                      <w:rFonts w:ascii="Cambria Math" w:hAnsi="Cambria Math"/>
                      <w:color w:val="000000"/>
                      <w:sz w:val="22"/>
                    </w:rPr>
                    <m:t>o</m:t>
                  </m:r>
                </m:sub>
              </m:sSub>
              <m:r>
                <w:rPr>
                  <w:rFonts w:ascii="Cambria Math" w:hAnsi="Cambria Math"/>
                  <w:color w:val="000000"/>
                  <w:sz w:val="22"/>
                </w:rPr>
                <m:t>+</m:t>
              </m:r>
              <m:sSub>
                <m:sSubPr>
                  <m:ctrlPr>
                    <w:rPr>
                      <w:rFonts w:ascii="Cambria Math" w:hAnsi="Cambria Math"/>
                      <w:i/>
                      <w:color w:val="000000"/>
                      <w:sz w:val="22"/>
                    </w:rPr>
                  </m:ctrlPr>
                </m:sSubPr>
                <m:e>
                  <m:r>
                    <w:rPr>
                      <w:rFonts w:ascii="Cambria Math" w:hAnsi="Cambria Math"/>
                      <w:color w:val="000000"/>
                      <w:sz w:val="22"/>
                    </w:rPr>
                    <m:t>β</m:t>
                  </m:r>
                </m:e>
                <m:sub>
                  <m:r>
                    <w:rPr>
                      <w:rFonts w:ascii="Cambria Math" w:hAnsi="Cambria Math"/>
                      <w:color w:val="000000"/>
                      <w:sz w:val="22"/>
                    </w:rPr>
                    <m:t>2</m:t>
                  </m:r>
                </m:sub>
              </m:sSub>
            </m:e>
          </m:d>
          <m:r>
            <w:rPr>
              <w:rFonts w:ascii="Cambria Math" w:hAnsi="Cambria Math"/>
              <w:color w:val="000000"/>
              <w:sz w:val="22"/>
            </w:rPr>
            <m:t>-</m:t>
          </m:r>
          <m:d>
            <m:dPr>
              <m:ctrlPr>
                <w:rPr>
                  <w:rFonts w:ascii="Cambria Math" w:hAnsi="Cambria Math"/>
                  <w:i/>
                  <w:color w:val="000000"/>
                  <w:sz w:val="22"/>
                </w:rPr>
              </m:ctrlPr>
            </m:dPr>
            <m:e>
              <m:sSub>
                <m:sSubPr>
                  <m:ctrlPr>
                    <w:rPr>
                      <w:rFonts w:ascii="Cambria Math" w:hAnsi="Cambria Math"/>
                      <w:i/>
                      <w:color w:val="000000"/>
                      <w:sz w:val="22"/>
                    </w:rPr>
                  </m:ctrlPr>
                </m:sSubPr>
                <m:e>
                  <m:r>
                    <w:rPr>
                      <w:rFonts w:ascii="Cambria Math" w:hAnsi="Cambria Math"/>
                      <w:color w:val="000000"/>
                      <w:sz w:val="22"/>
                    </w:rPr>
                    <m:t>β</m:t>
                  </m:r>
                </m:e>
                <m:sub>
                  <m:r>
                    <w:rPr>
                      <w:rFonts w:ascii="Cambria Math" w:hAnsi="Cambria Math"/>
                      <w:color w:val="000000"/>
                      <w:sz w:val="22"/>
                    </w:rPr>
                    <m:t>o</m:t>
                  </m:r>
                </m:sub>
              </m:sSub>
              <m:r>
                <w:rPr>
                  <w:rFonts w:ascii="Cambria Math" w:hAnsi="Cambria Math"/>
                  <w:color w:val="000000"/>
                  <w:sz w:val="22"/>
                </w:rPr>
                <m:t>-</m:t>
              </m:r>
              <m:sSub>
                <m:sSubPr>
                  <m:ctrlPr>
                    <w:rPr>
                      <w:rFonts w:ascii="Cambria Math" w:hAnsi="Cambria Math"/>
                      <w:i/>
                      <w:color w:val="000000"/>
                      <w:sz w:val="22"/>
                    </w:rPr>
                  </m:ctrlPr>
                </m:sSubPr>
                <m:e>
                  <m:r>
                    <w:rPr>
                      <w:rFonts w:ascii="Cambria Math" w:hAnsi="Cambria Math"/>
                      <w:color w:val="000000"/>
                      <w:sz w:val="22"/>
                    </w:rPr>
                    <m:t>β</m:t>
                  </m:r>
                </m:e>
                <m:sub>
                  <m:r>
                    <w:rPr>
                      <w:rFonts w:ascii="Cambria Math" w:hAnsi="Cambria Math"/>
                      <w:color w:val="000000"/>
                      <w:sz w:val="22"/>
                    </w:rPr>
                    <m:t>2</m:t>
                  </m:r>
                </m:sub>
              </m:sSub>
            </m:e>
          </m:d>
          <m:r>
            <w:rPr>
              <w:rFonts w:ascii="Cambria Math" w:hAnsi="Cambria Math"/>
              <w:color w:val="000000"/>
              <w:sz w:val="22"/>
            </w:rPr>
            <m:t>=2</m:t>
          </m:r>
          <m:sSub>
            <m:sSubPr>
              <m:ctrlPr>
                <w:rPr>
                  <w:rFonts w:ascii="Cambria Math" w:hAnsi="Cambria Math"/>
                  <w:i/>
                  <w:color w:val="000000"/>
                  <w:sz w:val="22"/>
                </w:rPr>
              </m:ctrlPr>
            </m:sSubPr>
            <m:e>
              <m:r>
                <w:rPr>
                  <w:rFonts w:ascii="Cambria Math" w:hAnsi="Cambria Math"/>
                  <w:color w:val="000000"/>
                  <w:sz w:val="22"/>
                </w:rPr>
                <m:t>β</m:t>
              </m:r>
            </m:e>
            <m:sub>
              <m:r>
                <w:rPr>
                  <w:rFonts w:ascii="Cambria Math" w:hAnsi="Cambria Math"/>
                  <w:color w:val="000000"/>
                  <w:sz w:val="22"/>
                </w:rPr>
                <m:t>2</m:t>
              </m:r>
            </m:sub>
          </m:sSub>
        </m:oMath>
      </m:oMathPara>
    </w:p>
    <w:p w:rsidR="00882B58" w:rsidRDefault="00882B58" w:rsidP="00882B58">
      <w:pPr>
        <w:rPr>
          <w:rFonts w:ascii="Palatino Linotype" w:hAnsi="Palatino Linotype"/>
          <w:color w:val="000000"/>
          <w:sz w:val="22"/>
        </w:rPr>
      </w:pPr>
    </w:p>
    <w:p w:rsidR="00882B58" w:rsidRDefault="00882B58" w:rsidP="00882B58">
      <w:pPr>
        <w:rPr>
          <w:rFonts w:ascii="Palatino Linotype" w:hAnsi="Palatino Linotype"/>
          <w:color w:val="000000"/>
        </w:rPr>
      </w:pPr>
      <w:r>
        <w:rPr>
          <w:rFonts w:ascii="Palatino Linotype" w:hAnsi="Palatino Linotype"/>
          <w:color w:val="000000"/>
        </w:rPr>
        <w:t xml:space="preserve">Thus an estimate of the difference in the population between means </w:t>
      </w:r>
      <w:proofErr w:type="gramStart"/>
      <w:r>
        <w:rPr>
          <w:rFonts w:ascii="Palatino Linotype" w:hAnsi="Palatino Linotype"/>
          <w:color w:val="000000"/>
        </w:rPr>
        <w:t xml:space="preserve">is </w:t>
      </w:r>
      <w:proofErr w:type="gramEnd"/>
      <m:oMath>
        <m:r>
          <w:rPr>
            <w:rFonts w:ascii="Cambria Math" w:hAnsi="Cambria Math"/>
            <w:color w:val="000000"/>
          </w:rPr>
          <m:t>2</m:t>
        </m:r>
        <m:sSub>
          <m:sSubPr>
            <m:ctrlPr>
              <w:rPr>
                <w:rFonts w:ascii="Cambria Math" w:hAnsi="Cambria Math"/>
                <w:i/>
                <w:color w:val="000000"/>
              </w:rPr>
            </m:ctrlPr>
          </m:sSubPr>
          <m:e>
            <m:acc>
              <m:accPr>
                <m:ctrlPr>
                  <w:rPr>
                    <w:rFonts w:ascii="Cambria Math" w:hAnsi="Cambria Math"/>
                    <w:i/>
                    <w:color w:val="000000"/>
                  </w:rPr>
                </m:ctrlPr>
              </m:accPr>
              <m:e>
                <m:r>
                  <w:rPr>
                    <w:rFonts w:ascii="Cambria Math" w:hAnsi="Cambria Math"/>
                    <w:color w:val="000000"/>
                  </w:rPr>
                  <m:t>β</m:t>
                </m:r>
              </m:e>
            </m:acc>
          </m:e>
          <m:sub>
            <m:r>
              <w:rPr>
                <w:rFonts w:ascii="Cambria Math" w:hAnsi="Cambria Math"/>
                <w:color w:val="000000"/>
              </w:rPr>
              <m:t>2</m:t>
            </m:r>
          </m:sub>
        </m:sSub>
      </m:oMath>
      <w:r>
        <w:rPr>
          <w:rFonts w:ascii="Palatino Linotype" w:hAnsi="Palatino Linotype"/>
          <w:color w:val="000000"/>
        </w:rPr>
        <w:t>.</w:t>
      </w:r>
    </w:p>
    <w:p w:rsidR="00882B58" w:rsidRDefault="00882B58" w:rsidP="00882B58">
      <w:pPr>
        <w:rPr>
          <w:rFonts w:ascii="Palatino Linotype" w:hAnsi="Palatino Linotype"/>
          <w:color w:val="000000"/>
        </w:rPr>
      </w:pPr>
    </w:p>
    <w:p w:rsidR="00882B58" w:rsidRDefault="00882B58" w:rsidP="00882B58">
      <w:pPr>
        <w:rPr>
          <w:rFonts w:ascii="Palatino Linotype" w:hAnsi="Palatino Linotype"/>
          <w:color w:val="000000"/>
        </w:rPr>
      </w:pPr>
      <w:r>
        <w:rPr>
          <w:rFonts w:ascii="Palatino Linotype" w:hAnsi="Palatino Linotype"/>
          <w:color w:val="000000"/>
        </w:rPr>
        <w:t xml:space="preserve">The summary from fitting the model using contrast coding </w:t>
      </w:r>
      <w:proofErr w:type="gramStart"/>
      <w:r>
        <w:rPr>
          <w:rFonts w:ascii="Palatino Linotype" w:hAnsi="Palatino Linotype"/>
          <w:color w:val="000000"/>
        </w:rPr>
        <w:t>is given</w:t>
      </w:r>
      <w:proofErr w:type="gramEnd"/>
      <w:r>
        <w:rPr>
          <w:rFonts w:ascii="Palatino Linotype" w:hAnsi="Palatino Linotype"/>
          <w:color w:val="000000"/>
        </w:rPr>
        <w:t xml:space="preserve"> in the JMP output below.</w:t>
      </w:r>
    </w:p>
    <w:p w:rsidR="00882B58" w:rsidRDefault="00882B58" w:rsidP="00882B58">
      <w:pPr>
        <w:rPr>
          <w:rFonts w:ascii="Palatino Linotype" w:hAnsi="Palatino Linotype"/>
          <w:color w:val="000000"/>
        </w:rPr>
      </w:pPr>
    </w:p>
    <w:p w:rsidR="00882B58" w:rsidRPr="00882B58" w:rsidRDefault="00882B58" w:rsidP="00882B58">
      <w:pPr>
        <w:rPr>
          <w:rFonts w:ascii="Palatino Linotype" w:hAnsi="Palatino Linotype"/>
          <w:color w:val="000000"/>
        </w:rPr>
      </w:pPr>
      <w:r>
        <w:rPr>
          <w:noProof/>
        </w:rPr>
        <w:drawing>
          <wp:inline distT="0" distB="0" distL="0" distR="0" wp14:anchorId="669D6B1E" wp14:editId="567CFF94">
            <wp:extent cx="4381500" cy="6762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81500" cy="676275"/>
                    </a:xfrm>
                    <a:prstGeom prst="rect">
                      <a:avLst/>
                    </a:prstGeom>
                  </pic:spPr>
                </pic:pic>
              </a:graphicData>
            </a:graphic>
          </wp:inline>
        </w:drawing>
      </w:r>
    </w:p>
    <w:p w:rsidR="00882B58" w:rsidRDefault="00882B58" w:rsidP="00882B58">
      <w:pPr>
        <w:rPr>
          <w:rFonts w:ascii="Palatino Linotype" w:hAnsi="Palatino Linotype"/>
          <w:color w:val="000000"/>
        </w:rPr>
      </w:pPr>
    </w:p>
    <w:p w:rsidR="00F26203" w:rsidRDefault="00F26203" w:rsidP="00882B58">
      <w:pPr>
        <w:rPr>
          <w:rFonts w:ascii="Palatino Linotype" w:hAnsi="Palatino Linotype"/>
          <w:color w:val="000000"/>
        </w:rPr>
      </w:pPr>
      <w:r>
        <w:rPr>
          <w:rFonts w:ascii="Palatino Linotype" w:hAnsi="Palatino Linotype"/>
          <w:color w:val="000000"/>
        </w:rPr>
        <w:t xml:space="preserve">Here we see </w:t>
      </w:r>
      <w:proofErr w:type="gramStart"/>
      <w:r>
        <w:rPr>
          <w:rFonts w:ascii="Palatino Linotype" w:hAnsi="Palatino Linotype"/>
          <w:color w:val="000000"/>
        </w:rPr>
        <w:t xml:space="preserve">that </w:t>
      </w:r>
      <w:proofErr w:type="gramEnd"/>
      <m:oMath>
        <m:sSub>
          <m:sSubPr>
            <m:ctrlPr>
              <w:rPr>
                <w:rFonts w:ascii="Cambria Math" w:hAnsi="Cambria Math"/>
                <w:i/>
                <w:color w:val="000000"/>
              </w:rPr>
            </m:ctrlPr>
          </m:sSubPr>
          <m:e>
            <m:acc>
              <m:accPr>
                <m:ctrlPr>
                  <w:rPr>
                    <w:rFonts w:ascii="Cambria Math" w:hAnsi="Cambria Math"/>
                    <w:i/>
                    <w:color w:val="000000"/>
                  </w:rPr>
                </m:ctrlPr>
              </m:accPr>
              <m:e>
                <m:r>
                  <w:rPr>
                    <w:rFonts w:ascii="Cambria Math" w:hAnsi="Cambria Math"/>
                    <w:color w:val="000000"/>
                  </w:rPr>
                  <m:t>β</m:t>
                </m:r>
              </m:e>
            </m:acc>
          </m:e>
          <m:sub>
            <m:r>
              <w:rPr>
                <w:rFonts w:ascii="Cambria Math" w:hAnsi="Cambria Math"/>
                <w:color w:val="000000"/>
              </w:rPr>
              <m:t>2</m:t>
            </m:r>
          </m:sub>
        </m:sSub>
        <m:r>
          <w:rPr>
            <w:rFonts w:ascii="Cambria Math" w:hAnsi="Cambria Math"/>
            <w:color w:val="000000"/>
          </w:rPr>
          <m:t>=$32,630.30</m:t>
        </m:r>
      </m:oMath>
      <w:r>
        <w:rPr>
          <w:rFonts w:ascii="Palatino Linotype" w:hAnsi="Palatino Linotype"/>
          <w:color w:val="000000"/>
        </w:rPr>
        <w:t xml:space="preserve">, thus the </w:t>
      </w:r>
      <w:r w:rsidR="00396ED2">
        <w:rPr>
          <w:rFonts w:ascii="Palatino Linotype" w:hAnsi="Palatino Linotype"/>
          <w:color w:val="000000"/>
        </w:rPr>
        <w:t xml:space="preserve">estimated </w:t>
      </w:r>
      <w:r>
        <w:rPr>
          <w:rFonts w:ascii="Palatino Linotype" w:hAnsi="Palatino Linotype"/>
          <w:color w:val="000000"/>
        </w:rPr>
        <w:t xml:space="preserve">difference </w:t>
      </w:r>
      <w:r w:rsidR="00396ED2">
        <w:rPr>
          <w:rFonts w:ascii="Palatino Linotype" w:hAnsi="Palatino Linotype"/>
          <w:color w:val="000000"/>
        </w:rPr>
        <w:t xml:space="preserve">in the population </w:t>
      </w:r>
      <w:r>
        <w:rPr>
          <w:rFonts w:ascii="Palatino Linotype" w:hAnsi="Palatino Linotype"/>
          <w:color w:val="000000"/>
        </w:rPr>
        <w:t xml:space="preserve">means is </w:t>
      </w:r>
      <m:oMath>
        <m:r>
          <w:rPr>
            <w:rFonts w:ascii="Cambria Math" w:hAnsi="Cambria Math"/>
            <w:color w:val="000000"/>
          </w:rPr>
          <m:t>2</m:t>
        </m:r>
        <m:sSub>
          <m:sSubPr>
            <m:ctrlPr>
              <w:rPr>
                <w:rFonts w:ascii="Cambria Math" w:hAnsi="Cambria Math"/>
                <w:i/>
                <w:color w:val="000000"/>
              </w:rPr>
            </m:ctrlPr>
          </m:sSubPr>
          <m:e>
            <m:acc>
              <m:accPr>
                <m:ctrlPr>
                  <w:rPr>
                    <w:rFonts w:ascii="Cambria Math" w:hAnsi="Cambria Math"/>
                    <w:i/>
                    <w:color w:val="000000"/>
                  </w:rPr>
                </m:ctrlPr>
              </m:accPr>
              <m:e>
                <m:r>
                  <w:rPr>
                    <w:rFonts w:ascii="Cambria Math" w:hAnsi="Cambria Math"/>
                    <w:color w:val="000000"/>
                  </w:rPr>
                  <m:t>β</m:t>
                </m:r>
              </m:e>
            </m:acc>
          </m:e>
          <m:sub>
            <m:r>
              <w:rPr>
                <w:rFonts w:ascii="Cambria Math" w:hAnsi="Cambria Math"/>
                <w:color w:val="000000"/>
              </w:rPr>
              <m:t>2</m:t>
            </m:r>
          </m:sub>
        </m:sSub>
        <m:r>
          <w:rPr>
            <w:rFonts w:ascii="Cambria Math" w:hAnsi="Cambria Math"/>
            <w:color w:val="000000"/>
          </w:rPr>
          <m:t>=$65,260.60</m:t>
        </m:r>
      </m:oMath>
      <w:r>
        <w:rPr>
          <w:rFonts w:ascii="Palatino Linotype" w:hAnsi="Palatino Linotype"/>
          <w:color w:val="000000"/>
        </w:rPr>
        <w:t xml:space="preserve">, which is same the results from the pooled t-test and </w:t>
      </w:r>
      <w:r w:rsidR="00396ED2">
        <w:rPr>
          <w:rFonts w:ascii="Palatino Linotype" w:hAnsi="Palatino Linotype"/>
          <w:color w:val="000000"/>
        </w:rPr>
        <w:t xml:space="preserve">for </w:t>
      </w:r>
      <w:r>
        <w:rPr>
          <w:rFonts w:ascii="Palatino Linotype" w:hAnsi="Palatino Linotype"/>
          <w:color w:val="000000"/>
        </w:rPr>
        <w:t xml:space="preserve">the dummy coding approach above.  Notice that despite the change in the coding the t-statistic and associated p-value are </w:t>
      </w:r>
      <w:proofErr w:type="gramStart"/>
      <w:r>
        <w:rPr>
          <w:rFonts w:ascii="Palatino Linotype" w:hAnsi="Palatino Linotype"/>
          <w:color w:val="000000"/>
        </w:rPr>
        <w:t>exactly the</w:t>
      </w:r>
      <w:proofErr w:type="gramEnd"/>
      <w:r>
        <w:rPr>
          <w:rFonts w:ascii="Palatino Linotype" w:hAnsi="Palatino Linotype"/>
          <w:color w:val="000000"/>
        </w:rPr>
        <w:t xml:space="preserve"> same as the results above.   </w:t>
      </w:r>
    </w:p>
    <w:p w:rsidR="00F26203" w:rsidRDefault="00F26203" w:rsidP="00882B58">
      <w:pPr>
        <w:rPr>
          <w:rFonts w:ascii="Palatino Linotype" w:hAnsi="Palatino Linotype"/>
          <w:color w:val="000000"/>
        </w:rPr>
      </w:pPr>
    </w:p>
    <w:p w:rsidR="00F26203" w:rsidRDefault="00F26203" w:rsidP="00882B58">
      <w:pPr>
        <w:rPr>
          <w:rFonts w:ascii="Palatino Linotype" w:hAnsi="Palatino Linotype"/>
          <w:color w:val="000000"/>
        </w:rPr>
      </w:pPr>
      <w:r>
        <w:rPr>
          <w:rFonts w:ascii="Palatino Linotype" w:hAnsi="Palatino Linotype"/>
          <w:color w:val="000000"/>
        </w:rPr>
        <w:t>To obtain a confidence interval for the difference in the mean selling price for homes with and without a fireplace we need to adjust our CI by a factor of 2 as well, i.e.</w:t>
      </w:r>
    </w:p>
    <w:p w:rsidR="00F26203" w:rsidRDefault="00F26203" w:rsidP="00882B58">
      <w:pPr>
        <w:rPr>
          <w:rFonts w:ascii="Palatino Linotype" w:hAnsi="Palatino Linotype"/>
          <w:color w:val="000000"/>
        </w:rPr>
      </w:pPr>
    </w:p>
    <w:p w:rsidR="00F26203" w:rsidRDefault="00F26203" w:rsidP="00882B58">
      <w:pPr>
        <w:rPr>
          <w:rFonts w:ascii="Palatino Linotype" w:hAnsi="Palatino Linotype"/>
          <w:color w:val="000000"/>
        </w:rPr>
      </w:pPr>
      <m:oMath>
        <m:r>
          <w:rPr>
            <w:rFonts w:ascii="Cambria Math" w:hAnsi="Cambria Math"/>
            <w:color w:val="000000"/>
          </w:rPr>
          <m:t>2(</m:t>
        </m:r>
        <m:sSub>
          <m:sSubPr>
            <m:ctrlPr>
              <w:rPr>
                <w:rFonts w:ascii="Cambria Math" w:hAnsi="Cambria Math"/>
                <w:i/>
                <w:color w:val="000000"/>
              </w:rPr>
            </m:ctrlPr>
          </m:sSubPr>
          <m:e>
            <m:acc>
              <m:accPr>
                <m:ctrlPr>
                  <w:rPr>
                    <w:rFonts w:ascii="Cambria Math" w:hAnsi="Cambria Math"/>
                    <w:i/>
                    <w:color w:val="000000"/>
                  </w:rPr>
                </m:ctrlPr>
              </m:accPr>
              <m:e>
                <m:r>
                  <w:rPr>
                    <w:rFonts w:ascii="Cambria Math" w:hAnsi="Cambria Math"/>
                    <w:color w:val="000000"/>
                  </w:rPr>
                  <m:t>β</m:t>
                </m:r>
              </m:e>
            </m:acc>
          </m:e>
          <m:sub>
            <m:r>
              <w:rPr>
                <w:rFonts w:ascii="Cambria Math" w:hAnsi="Cambria Math"/>
                <w:color w:val="000000"/>
              </w:rPr>
              <m:t>2</m:t>
            </m:r>
          </m:sub>
        </m:sSub>
        <m:r>
          <w:rPr>
            <w:rFonts w:ascii="Cambria Math" w:hAnsi="Cambria Math"/>
            <w:color w:val="000000"/>
          </w:rPr>
          <m:t>±t(</m:t>
        </m:r>
        <m:f>
          <m:fPr>
            <m:type m:val="lin"/>
            <m:ctrlPr>
              <w:rPr>
                <w:rFonts w:ascii="Cambria Math" w:hAnsi="Cambria Math"/>
                <w:i/>
                <w:color w:val="000000"/>
              </w:rPr>
            </m:ctrlPr>
          </m:fPr>
          <m:num>
            <m:f>
              <m:fPr>
                <m:ctrlPr>
                  <w:rPr>
                    <w:rFonts w:ascii="Cambria Math" w:hAnsi="Cambria Math"/>
                    <w:i/>
                    <w:color w:val="000000"/>
                  </w:rPr>
                </m:ctrlPr>
              </m:fPr>
              <m:num>
                <m:r>
                  <w:rPr>
                    <w:rFonts w:ascii="Cambria Math" w:hAnsi="Cambria Math"/>
                    <w:color w:val="000000"/>
                  </w:rPr>
                  <m:t>α</m:t>
                </m:r>
              </m:num>
              <m:den>
                <m:r>
                  <w:rPr>
                    <w:rFonts w:ascii="Cambria Math" w:hAnsi="Cambria Math"/>
                    <w:color w:val="000000"/>
                  </w:rPr>
                  <m:t>2</m:t>
                </m:r>
              </m:den>
            </m:f>
          </m:num>
          <m:den>
            <m:r>
              <w:rPr>
                <w:rFonts w:ascii="Cambria Math" w:hAnsi="Cambria Math"/>
                <w:color w:val="000000"/>
              </w:rPr>
              <m:t>n-2)SE(</m:t>
            </m:r>
            <m:sSub>
              <m:sSubPr>
                <m:ctrlPr>
                  <w:rPr>
                    <w:rFonts w:ascii="Cambria Math" w:hAnsi="Cambria Math"/>
                    <w:i/>
                    <w:color w:val="000000"/>
                  </w:rPr>
                </m:ctrlPr>
              </m:sSubPr>
              <m:e>
                <m:acc>
                  <m:accPr>
                    <m:ctrlPr>
                      <w:rPr>
                        <w:rFonts w:ascii="Cambria Math" w:hAnsi="Cambria Math"/>
                        <w:i/>
                        <w:color w:val="000000"/>
                      </w:rPr>
                    </m:ctrlPr>
                  </m:accPr>
                  <m:e>
                    <m:r>
                      <w:rPr>
                        <w:rFonts w:ascii="Cambria Math" w:hAnsi="Cambria Math"/>
                        <w:color w:val="000000"/>
                      </w:rPr>
                      <m:t>β</m:t>
                    </m:r>
                  </m:e>
                </m:acc>
              </m:e>
              <m:sub>
                <m:r>
                  <w:rPr>
                    <w:rFonts w:ascii="Cambria Math" w:hAnsi="Cambria Math"/>
                    <w:color w:val="000000"/>
                  </w:rPr>
                  <m:t>2</m:t>
                </m:r>
              </m:sub>
            </m:sSub>
            <m:r>
              <w:rPr>
                <w:rFonts w:ascii="Cambria Math" w:hAnsi="Cambria Math"/>
                <w:color w:val="000000"/>
              </w:rPr>
              <m:t>))</m:t>
            </m:r>
          </m:den>
        </m:f>
        <m:r>
          <w:rPr>
            <w:rFonts w:ascii="Cambria Math" w:hAnsi="Cambria Math"/>
            <w:color w:val="000000"/>
          </w:rPr>
          <m:t>=2</m:t>
        </m:r>
        <m:d>
          <m:dPr>
            <m:ctrlPr>
              <w:rPr>
                <w:rFonts w:ascii="Cambria Math" w:hAnsi="Cambria Math"/>
                <w:i/>
                <w:color w:val="000000"/>
              </w:rPr>
            </m:ctrlPr>
          </m:dPr>
          <m:e>
            <m:r>
              <w:rPr>
                <w:rFonts w:ascii="Cambria Math" w:hAnsi="Cambria Math"/>
                <w:color w:val="000000"/>
              </w:rPr>
              <m:t>$28195.58 , $37065.02</m:t>
            </m:r>
          </m:e>
        </m:d>
        <m:r>
          <w:rPr>
            <w:rFonts w:ascii="Cambria Math" w:hAnsi="Cambria Math"/>
            <w:color w:val="000000"/>
          </w:rPr>
          <m:t>=($56,391 ,  $74,130)</m:t>
        </m:r>
      </m:oMath>
      <w:r>
        <w:rPr>
          <w:rFonts w:ascii="Palatino Linotype" w:hAnsi="Palatino Linotype"/>
          <w:color w:val="000000"/>
        </w:rPr>
        <w:t>.</w:t>
      </w:r>
    </w:p>
    <w:p w:rsidR="00F26203" w:rsidRDefault="00F26203" w:rsidP="00882B58">
      <w:pPr>
        <w:rPr>
          <w:rFonts w:ascii="Palatino Linotype" w:hAnsi="Palatino Linotype"/>
          <w:color w:val="000000"/>
        </w:rPr>
      </w:pPr>
    </w:p>
    <w:p w:rsidR="00F26203" w:rsidRDefault="00F26203" w:rsidP="00882B58">
      <w:pPr>
        <w:rPr>
          <w:rFonts w:ascii="Palatino Linotype" w:hAnsi="Palatino Linotype"/>
          <w:color w:val="000000"/>
        </w:rPr>
      </w:pPr>
      <w:r>
        <w:rPr>
          <w:rFonts w:ascii="Palatino Linotype" w:hAnsi="Palatino Linotype"/>
          <w:color w:val="000000"/>
        </w:rPr>
        <w:t xml:space="preserve">This again agrees with the results from the pooled t-test and dummy coding regression above.  </w:t>
      </w:r>
    </w:p>
    <w:p w:rsidR="00882B58" w:rsidRDefault="00882B58">
      <w:pPr>
        <w:rPr>
          <w:rFonts w:ascii="Palatino Linotype" w:hAnsi="Palatino Linotype"/>
          <w:color w:val="000000"/>
        </w:rPr>
      </w:pPr>
      <w:r>
        <w:rPr>
          <w:rFonts w:ascii="Palatino Linotype" w:hAnsi="Palatino Linotype"/>
          <w:color w:val="000000"/>
        </w:rPr>
        <w:br w:type="page"/>
      </w:r>
    </w:p>
    <w:p w:rsidR="00BA5E98" w:rsidRDefault="00396ED2" w:rsidP="0059261D">
      <w:pPr>
        <w:rPr>
          <w:rFonts w:ascii="Palatino Linotype" w:hAnsi="Palatino Linotype"/>
          <w:color w:val="000000"/>
        </w:rPr>
      </w:pPr>
      <w:r>
        <w:rPr>
          <w:rFonts w:ascii="Palatino Linotype" w:hAnsi="Palatino Linotype"/>
          <w:color w:val="000000"/>
        </w:rPr>
        <w:lastRenderedPageBreak/>
        <w:t>Do the results above suggest</w:t>
      </w:r>
      <w:r w:rsidR="00BA5E98">
        <w:rPr>
          <w:rFonts w:ascii="Palatino Linotype" w:hAnsi="Palatino Linotype"/>
          <w:color w:val="000000"/>
        </w:rPr>
        <w:t xml:space="preserve"> that if someone will put a fireplace in my home that currently does not have one </w:t>
      </w:r>
      <w:r>
        <w:rPr>
          <w:rFonts w:ascii="Palatino Linotype" w:hAnsi="Palatino Linotype"/>
          <w:color w:val="000000"/>
        </w:rPr>
        <w:t>for $25,000 I should do it and more than</w:t>
      </w:r>
      <w:r w:rsidR="00BA5E98">
        <w:rPr>
          <w:rFonts w:ascii="Palatino Linotype" w:hAnsi="Palatino Linotype"/>
          <w:color w:val="000000"/>
        </w:rPr>
        <w:t xml:space="preserve"> double my investment?  The results of the t-test above certainly seems to suggest it would be financially sound to do so.    However this conclusion is wrong</w:t>
      </w:r>
      <w:proofErr w:type="gramStart"/>
      <w:r w:rsidR="00BA5E98">
        <w:rPr>
          <w:rFonts w:ascii="Palatino Linotype" w:hAnsi="Palatino Linotype"/>
          <w:color w:val="000000"/>
        </w:rPr>
        <w:t>!!</w:t>
      </w:r>
      <w:proofErr w:type="gramEnd"/>
    </w:p>
    <w:p w:rsidR="00BA5E98" w:rsidRDefault="00BA5E98" w:rsidP="0059261D">
      <w:pPr>
        <w:rPr>
          <w:rFonts w:ascii="Palatino Linotype" w:hAnsi="Palatino Linotype"/>
          <w:color w:val="000000"/>
        </w:rPr>
      </w:pPr>
    </w:p>
    <w:p w:rsidR="00BA5E98" w:rsidRDefault="00BA5E98" w:rsidP="0059261D">
      <w:pPr>
        <w:rPr>
          <w:rFonts w:ascii="Palatino Linotype" w:hAnsi="Palatino Linotype"/>
          <w:color w:val="000000"/>
        </w:rPr>
      </w:pPr>
      <w:r>
        <w:rPr>
          <w:rFonts w:ascii="Palatino Linotype" w:hAnsi="Palatino Linotype"/>
          <w:color w:val="000000"/>
        </w:rPr>
        <w:t xml:space="preserve">To understand </w:t>
      </w:r>
      <w:r w:rsidR="00305AF9">
        <w:rPr>
          <w:rFonts w:ascii="Palatino Linotype" w:hAnsi="Palatino Linotype"/>
          <w:color w:val="000000"/>
        </w:rPr>
        <w:t>why, consider again the scatterplot of selling price (</w:t>
      </w:r>
      <m:oMath>
        <m:r>
          <w:rPr>
            <w:rFonts w:ascii="Cambria Math" w:hAnsi="Cambria Math"/>
            <w:color w:val="000000"/>
          </w:rPr>
          <m:t>Y</m:t>
        </m:r>
      </m:oMath>
      <w:r w:rsidR="00305AF9">
        <w:rPr>
          <w:rFonts w:ascii="Palatino Linotype" w:hAnsi="Palatino Linotype"/>
          <w:color w:val="000000"/>
        </w:rPr>
        <w:t>) vs. living area (</w:t>
      </w:r>
      <m:oMath>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1</m:t>
            </m:r>
          </m:sub>
        </m:sSub>
      </m:oMath>
      <w:r w:rsidR="00305AF9">
        <w:rPr>
          <w:rFonts w:ascii="Palatino Linotype" w:hAnsi="Palatino Linotype"/>
          <w:color w:val="000000"/>
        </w:rPr>
        <w:t>), but this time we will color code the observations according to whether or not the home has a fireplace.</w:t>
      </w:r>
    </w:p>
    <w:p w:rsidR="00396ED2" w:rsidRDefault="00396ED2" w:rsidP="0059261D">
      <w:pPr>
        <w:rPr>
          <w:rFonts w:ascii="Palatino Linotype" w:hAnsi="Palatino Linotype"/>
          <w:color w:val="000000"/>
        </w:rPr>
      </w:pPr>
      <w:r>
        <w:rPr>
          <w:noProof/>
        </w:rPr>
        <mc:AlternateContent>
          <mc:Choice Requires="wps">
            <w:drawing>
              <wp:anchor distT="0" distB="0" distL="114300" distR="114300" simplePos="0" relativeHeight="251659264" behindDoc="0" locked="0" layoutInCell="1" allowOverlap="1" wp14:anchorId="35DD2C1C" wp14:editId="00F2065E">
                <wp:simplePos x="0" y="0"/>
                <wp:positionH relativeFrom="column">
                  <wp:posOffset>3467100</wp:posOffset>
                </wp:positionH>
                <wp:positionV relativeFrom="paragraph">
                  <wp:posOffset>5080</wp:posOffset>
                </wp:positionV>
                <wp:extent cx="2124075" cy="3733800"/>
                <wp:effectExtent l="0" t="0" r="9525" b="0"/>
                <wp:wrapNone/>
                <wp:docPr id="13" name="Text Box 13"/>
                <wp:cNvGraphicFramePr/>
                <a:graphic xmlns:a="http://schemas.openxmlformats.org/drawingml/2006/main">
                  <a:graphicData uri="http://schemas.microsoft.com/office/word/2010/wordprocessingShape">
                    <wps:wsp>
                      <wps:cNvSpPr txBox="1"/>
                      <wps:spPr>
                        <a:xfrm>
                          <a:off x="0" y="0"/>
                          <a:ext cx="2124075" cy="3733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4DF4" w:rsidRDefault="004F4DF4">
                            <w:r>
                              <w:rPr>
                                <w:noProof/>
                              </w:rPr>
                              <w:drawing>
                                <wp:inline distT="0" distB="0" distL="0" distR="0" wp14:anchorId="5C67DE72" wp14:editId="17CDA6CA">
                                  <wp:extent cx="1933575" cy="171564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62128" cy="1740978"/>
                                          </a:xfrm>
                                          <a:prstGeom prst="rect">
                                            <a:avLst/>
                                          </a:prstGeom>
                                        </pic:spPr>
                                      </pic:pic>
                                    </a:graphicData>
                                  </a:graphic>
                                </wp:inline>
                              </w:drawing>
                            </w:r>
                            <w:r>
                              <w:br/>
                            </w:r>
                            <w:r>
                              <w:br/>
                            </w:r>
                            <w:r>
                              <w:rPr>
                                <w:noProof/>
                              </w:rPr>
                              <w:drawing>
                                <wp:inline distT="0" distB="0" distL="0" distR="0" wp14:anchorId="47845206" wp14:editId="3A4B8453">
                                  <wp:extent cx="1934525" cy="1724025"/>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59326" cy="174612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5DD2C1C" id="_x0000_t202" coordsize="21600,21600" o:spt="202" path="m,l,21600r21600,l21600,xe">
                <v:stroke joinstyle="miter"/>
                <v:path gradientshapeok="t" o:connecttype="rect"/>
              </v:shapetype>
              <v:shape id="Text Box 13" o:spid="_x0000_s1026" type="#_x0000_t202" style="position:absolute;margin-left:273pt;margin-top:.4pt;width:167.25pt;height:29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" fillcolor="white [3201]" stroked="f" strokeweight=".5pt">
                <v:textbox>
                  <w:txbxContent>
                    <w:p w:rsidR="004F4DF4" w:rsidRDefault="004F4DF4">
                      <w:r>
                        <w:rPr>
                          <w:noProof/>
                        </w:rPr>
                        <w:drawing>
                          <wp:inline distT="0" distB="0" distL="0" distR="0" wp14:anchorId="5C67DE72" wp14:editId="17CDA6CA">
                            <wp:extent cx="1933575" cy="171564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62128" cy="1740978"/>
                                    </a:xfrm>
                                    <a:prstGeom prst="rect">
                                      <a:avLst/>
                                    </a:prstGeom>
                                  </pic:spPr>
                                </pic:pic>
                              </a:graphicData>
                            </a:graphic>
                          </wp:inline>
                        </w:drawing>
                      </w:r>
                      <w:r>
                        <w:br/>
                      </w:r>
                      <w:r>
                        <w:br/>
                      </w:r>
                      <w:r>
                        <w:rPr>
                          <w:noProof/>
                        </w:rPr>
                        <w:drawing>
                          <wp:inline distT="0" distB="0" distL="0" distR="0" wp14:anchorId="47845206" wp14:editId="3A4B8453">
                            <wp:extent cx="1934525" cy="1724025"/>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59326" cy="1746127"/>
                                    </a:xfrm>
                                    <a:prstGeom prst="rect">
                                      <a:avLst/>
                                    </a:prstGeom>
                                  </pic:spPr>
                                </pic:pic>
                              </a:graphicData>
                            </a:graphic>
                          </wp:inline>
                        </w:drawing>
                      </w:r>
                    </w:p>
                  </w:txbxContent>
                </v:textbox>
              </v:shape>
            </w:pict>
          </mc:Fallback>
        </mc:AlternateContent>
      </w:r>
    </w:p>
    <w:p w:rsidR="00396ED2" w:rsidRDefault="00396ED2" w:rsidP="0059261D">
      <w:pPr>
        <w:rPr>
          <w:rFonts w:ascii="Palatino Linotype" w:hAnsi="Palatino Linotype"/>
          <w:color w:val="000000"/>
        </w:rPr>
      </w:pPr>
      <w:r>
        <w:rPr>
          <w:noProof/>
        </w:rPr>
        <w:drawing>
          <wp:inline distT="0" distB="0" distL="0" distR="0" wp14:anchorId="618E4D37" wp14:editId="31959BF9">
            <wp:extent cx="3045562" cy="307657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60846" cy="3092014"/>
                    </a:xfrm>
                    <a:prstGeom prst="rect">
                      <a:avLst/>
                    </a:prstGeom>
                  </pic:spPr>
                </pic:pic>
              </a:graphicData>
            </a:graphic>
          </wp:inline>
        </w:drawing>
      </w:r>
      <w:r>
        <w:rPr>
          <w:rFonts w:ascii="Palatino Linotype" w:hAnsi="Palatino Linotype"/>
          <w:color w:val="000000"/>
        </w:rPr>
        <w:t xml:space="preserve">     </w:t>
      </w:r>
    </w:p>
    <w:p w:rsidR="00305AF9" w:rsidRDefault="00305AF9" w:rsidP="0059261D">
      <w:pPr>
        <w:rPr>
          <w:rFonts w:ascii="Palatino Linotype" w:hAnsi="Palatino Linotype"/>
          <w:color w:val="000000"/>
        </w:rPr>
      </w:pPr>
    </w:p>
    <w:p w:rsidR="00BA5E98" w:rsidRDefault="00396ED2" w:rsidP="0059261D">
      <w:pPr>
        <w:rPr>
          <w:rFonts w:ascii="Palatino Linotype" w:hAnsi="Palatino Linotype"/>
          <w:color w:val="000000"/>
        </w:rPr>
      </w:pPr>
      <w:r>
        <w:rPr>
          <w:rFonts w:ascii="Palatino Linotype" w:hAnsi="Palatino Linotype"/>
          <w:color w:val="000000"/>
        </w:rPr>
        <w:t xml:space="preserve">What would you say is generally true for homes </w:t>
      </w:r>
      <w:r>
        <w:rPr>
          <w:rFonts w:ascii="Palatino Linotype" w:hAnsi="Palatino Linotype"/>
          <w:color w:val="000000"/>
        </w:rPr>
        <w:br/>
        <w:t>with fireplaces in terms of the size of the main living area (</w:t>
      </w:r>
      <m:oMath>
        <m:r>
          <w:rPr>
            <w:rFonts w:ascii="Cambria Math" w:hAnsi="Cambria Math"/>
            <w:color w:val="000000"/>
          </w:rPr>
          <m:t>f</m:t>
        </m:r>
        <m:sSup>
          <m:sSupPr>
            <m:ctrlPr>
              <w:rPr>
                <w:rFonts w:ascii="Cambria Math" w:hAnsi="Cambria Math"/>
                <w:i/>
                <w:color w:val="000000"/>
              </w:rPr>
            </m:ctrlPr>
          </m:sSupPr>
          <m:e>
            <m:r>
              <w:rPr>
                <w:rFonts w:ascii="Cambria Math" w:hAnsi="Cambria Math"/>
                <w:color w:val="000000"/>
              </w:rPr>
              <m:t>t</m:t>
            </m:r>
          </m:e>
          <m:sup>
            <m:r>
              <w:rPr>
                <w:rFonts w:ascii="Cambria Math" w:hAnsi="Cambria Math"/>
                <w:color w:val="000000"/>
              </w:rPr>
              <m:t>2</m:t>
            </m:r>
          </m:sup>
        </m:sSup>
      </m:oMath>
      <w:r>
        <w:rPr>
          <w:rFonts w:ascii="Palatino Linotype" w:hAnsi="Palatino Linotype"/>
          <w:color w:val="000000"/>
        </w:rPr>
        <w:t>)?</w:t>
      </w:r>
    </w:p>
    <w:p w:rsidR="0059261D" w:rsidRPr="00DE1B48" w:rsidRDefault="0059261D" w:rsidP="0059261D">
      <w:pPr>
        <w:rPr>
          <w:rFonts w:ascii="Palatino Linotype" w:hAnsi="Palatino Linotype"/>
          <w:color w:val="000000"/>
        </w:rPr>
      </w:pPr>
    </w:p>
    <w:p w:rsidR="00F96D87" w:rsidRDefault="00396ED2" w:rsidP="005319DC">
      <w:pPr>
        <w:rPr>
          <w:rFonts w:ascii="Palatino Linotype" w:hAnsi="Palatino Linotype"/>
          <w:color w:val="000000"/>
        </w:rPr>
      </w:pPr>
      <w:r>
        <w:rPr>
          <w:rFonts w:ascii="Palatino Linotype" w:hAnsi="Palatino Linotype"/>
          <w:color w:val="000000"/>
        </w:rPr>
        <w:t xml:space="preserve">We can see this more clearly by examining the conditional distributions of living area given fireplace status.  Homes with fireplaces are over 500 </w:t>
      </w:r>
      <m:oMath>
        <m:r>
          <w:rPr>
            <w:rFonts w:ascii="Cambria Math" w:hAnsi="Cambria Math"/>
            <w:color w:val="000000"/>
          </w:rPr>
          <m:t>f</m:t>
        </m:r>
        <m:sSup>
          <m:sSupPr>
            <m:ctrlPr>
              <w:rPr>
                <w:rFonts w:ascii="Cambria Math" w:hAnsi="Cambria Math"/>
                <w:i/>
                <w:color w:val="000000"/>
              </w:rPr>
            </m:ctrlPr>
          </m:sSupPr>
          <m:e>
            <m:r>
              <w:rPr>
                <w:rFonts w:ascii="Cambria Math" w:hAnsi="Cambria Math"/>
                <w:color w:val="000000"/>
              </w:rPr>
              <m:t>t</m:t>
            </m:r>
          </m:e>
          <m:sup>
            <m:r>
              <w:rPr>
                <w:rFonts w:ascii="Cambria Math" w:hAnsi="Cambria Math"/>
                <w:color w:val="000000"/>
              </w:rPr>
              <m:t>2</m:t>
            </m:r>
          </m:sup>
        </m:sSup>
      </m:oMath>
      <w:r>
        <w:rPr>
          <w:rFonts w:ascii="Palatino Linotype" w:hAnsi="Palatino Linotype"/>
          <w:color w:val="000000"/>
        </w:rPr>
        <w:t xml:space="preserve"> larger!</w:t>
      </w:r>
    </w:p>
    <w:p w:rsidR="00396ED2" w:rsidRDefault="00396ED2" w:rsidP="005319DC">
      <w:pPr>
        <w:rPr>
          <w:rFonts w:ascii="Palatino Linotype" w:hAnsi="Palatino Linotype"/>
          <w:color w:val="000000"/>
        </w:rPr>
      </w:pPr>
      <w:r>
        <w:rPr>
          <w:noProof/>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232410</wp:posOffset>
                </wp:positionV>
                <wp:extent cx="3048000" cy="1704975"/>
                <wp:effectExtent l="0" t="0" r="0" b="9525"/>
                <wp:wrapNone/>
                <wp:docPr id="17" name="Text Box 17"/>
                <wp:cNvGraphicFramePr/>
                <a:graphic xmlns:a="http://schemas.openxmlformats.org/drawingml/2006/main">
                  <a:graphicData uri="http://schemas.microsoft.com/office/word/2010/wordprocessingShape">
                    <wps:wsp>
                      <wps:cNvSpPr txBox="1"/>
                      <wps:spPr>
                        <a:xfrm>
                          <a:off x="0" y="0"/>
                          <a:ext cx="3048000" cy="1704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4DF4" w:rsidRDefault="004F4DF4">
                            <w:r>
                              <w:t xml:space="preserve">What is the estimated increase in the mean selling price associated with a 500 </w:t>
                            </w:r>
                            <m:oMath>
                              <m:r>
                                <w:rPr>
                                  <w:rFonts w:ascii="Cambria Math" w:hAnsi="Cambria Math"/>
                                </w:rPr>
                                <m:t>f</m:t>
                              </m:r>
                              <m:sSup>
                                <m:sSupPr>
                                  <m:ctrlPr>
                                    <w:rPr>
                                      <w:rFonts w:ascii="Cambria Math" w:hAnsi="Cambria Math"/>
                                      <w:i/>
                                    </w:rPr>
                                  </m:ctrlPr>
                                </m:sSupPr>
                                <m:e>
                                  <m:r>
                                    <w:rPr>
                                      <w:rFonts w:ascii="Cambria Math" w:hAnsi="Cambria Math"/>
                                    </w:rPr>
                                    <m:t>t</m:t>
                                  </m:r>
                                </m:e>
                                <m:sup>
                                  <m:r>
                                    <w:rPr>
                                      <w:rFonts w:ascii="Cambria Math" w:hAnsi="Cambria Math"/>
                                    </w:rPr>
                                    <m:t>2</m:t>
                                  </m:r>
                                </m:sup>
                              </m:sSup>
                            </m:oMath>
                            <w:r>
                              <w:t xml:space="preserve"> increase in the size of main living area?</w:t>
                            </w:r>
                          </w:p>
                          <w:p w:rsidR="004F4DF4" w:rsidRDefault="004F4DF4"/>
                          <w:p w:rsidR="004F4DF4" w:rsidRPr="002E5C4A" w:rsidRDefault="004F4DF4">
                            <m:oMathPara>
                              <m:oMath>
                                <m:r>
                                  <w:rPr>
                                    <w:rFonts w:ascii="Cambria Math" w:hAnsi="Cambria Math"/>
                                  </w:rPr>
                                  <m:t>500</m:t>
                                </m:r>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1</m:t>
                                    </m:r>
                                  </m:sub>
                                </m:sSub>
                                <m:r>
                                  <w:rPr>
                                    <w:rFonts w:ascii="Cambria Math" w:hAnsi="Cambria Math"/>
                                  </w:rPr>
                                  <m:t>=500</m:t>
                                </m:r>
                                <m:d>
                                  <m:dPr>
                                    <m:ctrlPr>
                                      <w:rPr>
                                        <w:rFonts w:ascii="Cambria Math" w:hAnsi="Cambria Math"/>
                                        <w:i/>
                                      </w:rPr>
                                    </m:ctrlPr>
                                  </m:dPr>
                                  <m:e>
                                    <m:r>
                                      <w:rPr>
                                        <w:rFonts w:ascii="Cambria Math" w:hAnsi="Cambria Math"/>
                                      </w:rPr>
                                      <m:t>113.12</m:t>
                                    </m:r>
                                  </m:e>
                                </m:d>
                                <m:r>
                                  <w:rPr>
                                    <w:rFonts w:ascii="Cambria Math" w:hAnsi="Cambria Math"/>
                                  </w:rPr>
                                  <m:t>=$56,560</m:t>
                                </m:r>
                              </m:oMath>
                            </m:oMathPara>
                          </w:p>
                          <w:p w:rsidR="004F4DF4" w:rsidRDefault="004F4DF4"/>
                          <w:p w:rsidR="004F4DF4" w:rsidRDefault="004F4DF4">
                            <w:r>
                              <w:t xml:space="preserve">Not quite $65,260, but certainly explains the bulk of this figure!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Text Box 17" o:spid="_x0000_s1027" type="#_x0000_t202" style="position:absolute;margin-left:188.8pt;margin-top:18.3pt;width:240pt;height:134.2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" fillcolor="white [3201]" stroked="f" strokeweight=".5pt">
                <v:textbox>
                  <w:txbxContent>
                    <w:p w:rsidR="004F4DF4" w:rsidRDefault="004F4DF4">
                      <w:r>
                        <w:t xml:space="preserve">What is the estimated increase in the mean selling price associated with a 500 </w:t>
                      </w:r>
                      <m:oMath>
                        <m:r>
                          <w:rPr>
                            <w:rFonts w:ascii="Cambria Math" w:hAnsi="Cambria Math"/>
                          </w:rPr>
                          <m:t>f</m:t>
                        </m:r>
                        <m:sSup>
                          <m:sSupPr>
                            <m:ctrlPr>
                              <w:rPr>
                                <w:rFonts w:ascii="Cambria Math" w:hAnsi="Cambria Math"/>
                                <w:i/>
                              </w:rPr>
                            </m:ctrlPr>
                          </m:sSupPr>
                          <m:e>
                            <m:r>
                              <w:rPr>
                                <w:rFonts w:ascii="Cambria Math" w:hAnsi="Cambria Math"/>
                              </w:rPr>
                              <m:t>t</m:t>
                            </m:r>
                          </m:e>
                          <m:sup>
                            <m:r>
                              <w:rPr>
                                <w:rFonts w:ascii="Cambria Math" w:hAnsi="Cambria Math"/>
                              </w:rPr>
                              <m:t>2</m:t>
                            </m:r>
                          </m:sup>
                        </m:sSup>
                      </m:oMath>
                      <w:r>
                        <w:t xml:space="preserve"> increase in the size of main living area?</w:t>
                      </w:r>
                    </w:p>
                    <w:p w:rsidR="004F4DF4" w:rsidRDefault="004F4DF4"/>
                    <w:p w:rsidR="004F4DF4" w:rsidRPr="002E5C4A" w:rsidRDefault="004F4DF4">
                      <m:oMathPara>
                        <m:oMath>
                          <m:r>
                            <w:rPr>
                              <w:rFonts w:ascii="Cambria Math" w:hAnsi="Cambria Math"/>
                            </w:rPr>
                            <m:t>500</m:t>
                          </m:r>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1</m:t>
                              </m:r>
                            </m:sub>
                          </m:sSub>
                          <m:r>
                            <w:rPr>
                              <w:rFonts w:ascii="Cambria Math" w:hAnsi="Cambria Math"/>
                            </w:rPr>
                            <m:t>=500</m:t>
                          </m:r>
                          <m:d>
                            <m:dPr>
                              <m:ctrlPr>
                                <w:rPr>
                                  <w:rFonts w:ascii="Cambria Math" w:hAnsi="Cambria Math"/>
                                  <w:i/>
                                </w:rPr>
                              </m:ctrlPr>
                            </m:dPr>
                            <m:e>
                              <m:r>
                                <w:rPr>
                                  <w:rFonts w:ascii="Cambria Math" w:hAnsi="Cambria Math"/>
                                </w:rPr>
                                <m:t>113.12</m:t>
                              </m:r>
                            </m:e>
                          </m:d>
                          <m:r>
                            <w:rPr>
                              <w:rFonts w:ascii="Cambria Math" w:hAnsi="Cambria Math"/>
                            </w:rPr>
                            <m:t>=$56,560</m:t>
                          </m:r>
                        </m:oMath>
                      </m:oMathPara>
                    </w:p>
                    <w:p w:rsidR="004F4DF4" w:rsidRDefault="004F4DF4"/>
                    <w:p w:rsidR="004F4DF4" w:rsidRDefault="004F4DF4">
                      <w:r>
                        <w:t xml:space="preserve">Not quite $65,260, but certainly explains the bulk of this figure!  </w:t>
                      </w:r>
                    </w:p>
                  </w:txbxContent>
                </v:textbox>
                <w10:wrap anchorx="margin"/>
              </v:shape>
            </w:pict>
          </mc:Fallback>
        </mc:AlternateContent>
      </w:r>
      <w:r>
        <w:rPr>
          <w:noProof/>
        </w:rPr>
        <w:drawing>
          <wp:inline distT="0" distB="0" distL="0" distR="0" wp14:anchorId="3D631CD0" wp14:editId="76F02E8D">
            <wp:extent cx="2306364" cy="19240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33723" cy="1946873"/>
                    </a:xfrm>
                    <a:prstGeom prst="rect">
                      <a:avLst/>
                    </a:prstGeom>
                  </pic:spPr>
                </pic:pic>
              </a:graphicData>
            </a:graphic>
          </wp:inline>
        </w:drawing>
      </w:r>
      <w:r>
        <w:rPr>
          <w:rFonts w:ascii="Palatino Linotype" w:hAnsi="Palatino Linotype"/>
          <w:color w:val="000000"/>
        </w:rPr>
        <w:t xml:space="preserve">   </w:t>
      </w:r>
    </w:p>
    <w:p w:rsidR="00396ED2" w:rsidRDefault="001C6ACF" w:rsidP="005319DC">
      <w:pPr>
        <w:rPr>
          <w:rFonts w:ascii="Palatino Linotype" w:hAnsi="Palatino Linotype"/>
          <w:color w:val="000000"/>
        </w:rPr>
      </w:pPr>
      <w:r>
        <w:rPr>
          <w:rFonts w:ascii="Palatino Linotype" w:hAnsi="Palatino Linotype"/>
          <w:color w:val="000000"/>
        </w:rPr>
        <w:lastRenderedPageBreak/>
        <w:t>The punchline of the discussion on the previous page is that when considering what role having a fireplace in your home not has on the mean selling price we need to take other information about the home into account.  Intuitively this should make sense, if I have crappy one bedroom house, putting a fireplace in my home will not likely net me an additional $65,000 when I sell it.  If you consider all of the other variables we have in this dataset (e.g. # of bathrooms, # of bedrooms, lot size, etc.) we should immediately realize there are many other potential predictors to consider when developing a model for the mean selling price of a home!</w:t>
      </w:r>
    </w:p>
    <w:p w:rsidR="001C6ACF" w:rsidRDefault="001C6ACF" w:rsidP="005319DC">
      <w:pPr>
        <w:rPr>
          <w:rFonts w:ascii="Palatino Linotype" w:hAnsi="Palatino Linotype"/>
          <w:color w:val="000000"/>
        </w:rPr>
      </w:pPr>
    </w:p>
    <w:p w:rsidR="007C6299" w:rsidRDefault="007C6299" w:rsidP="005319DC">
      <w:pPr>
        <w:rPr>
          <w:rFonts w:ascii="Palatino Linotype" w:hAnsi="Palatino Linotype"/>
          <w:b/>
          <w:color w:val="000000"/>
          <w:sz w:val="28"/>
        </w:rPr>
      </w:pPr>
      <w:r>
        <w:rPr>
          <w:rFonts w:ascii="Palatino Linotype" w:hAnsi="Palatino Linotype"/>
          <w:b/>
          <w:color w:val="000000"/>
          <w:sz w:val="28"/>
        </w:rPr>
        <w:t>8.2 – Multiple Regression Model</w:t>
      </w:r>
      <w:r w:rsidR="00432C50">
        <w:rPr>
          <w:rFonts w:ascii="Palatino Linotype" w:hAnsi="Palatino Linotype"/>
          <w:b/>
          <w:color w:val="000000"/>
          <w:sz w:val="28"/>
        </w:rPr>
        <w:t xml:space="preserve"> </w:t>
      </w:r>
      <w:r w:rsidR="00BA21D8">
        <w:rPr>
          <w:rFonts w:ascii="Palatino Linotype" w:hAnsi="Palatino Linotype"/>
          <w:b/>
          <w:color w:val="000000"/>
          <w:sz w:val="28"/>
        </w:rPr>
        <w:t xml:space="preserve">– </w:t>
      </w:r>
      <w:proofErr w:type="gramStart"/>
      <w:r w:rsidR="00BA21D8" w:rsidRPr="00BA21D8">
        <w:rPr>
          <w:rFonts w:ascii="Palatino Linotype" w:hAnsi="Palatino Linotype"/>
          <w:b/>
          <w:color w:val="000000"/>
        </w:rPr>
        <w:t>one</w:t>
      </w:r>
      <w:proofErr w:type="gramEnd"/>
      <w:r w:rsidR="00BA21D8" w:rsidRPr="00BA21D8">
        <w:rPr>
          <w:rFonts w:ascii="Palatino Linotype" w:hAnsi="Palatino Linotype"/>
          <w:b/>
          <w:color w:val="000000"/>
        </w:rPr>
        <w:t xml:space="preserve"> nominal and one continuous</w:t>
      </w:r>
    </w:p>
    <w:p w:rsidR="00432C50" w:rsidRDefault="00432C50" w:rsidP="005319DC">
      <w:pPr>
        <w:rPr>
          <w:rFonts w:ascii="Palatino Linotype" w:hAnsi="Palatino Linotype"/>
          <w:color w:val="000000"/>
        </w:rPr>
      </w:pPr>
    </w:p>
    <w:p w:rsidR="001C6ACF" w:rsidRDefault="001C6ACF" w:rsidP="005319DC">
      <w:pPr>
        <w:rPr>
          <w:rFonts w:ascii="Palatino Linotype" w:hAnsi="Palatino Linotype"/>
          <w:color w:val="000000"/>
        </w:rPr>
      </w:pPr>
      <w:r>
        <w:rPr>
          <w:rFonts w:ascii="Palatino Linotype" w:hAnsi="Palatino Linotype"/>
          <w:color w:val="000000"/>
        </w:rPr>
        <w:t xml:space="preserve">We now will consider a multiple regression model for selling price </w:t>
      </w:r>
      <m:oMath>
        <m:r>
          <w:rPr>
            <w:rFonts w:ascii="Cambria Math" w:hAnsi="Cambria Math"/>
            <w:color w:val="000000"/>
          </w:rPr>
          <m:t>(Y)</m:t>
        </m:r>
      </m:oMath>
      <w:r>
        <w:rPr>
          <w:rFonts w:ascii="Palatino Linotype" w:hAnsi="Palatino Linotype"/>
          <w:color w:val="000000"/>
        </w:rPr>
        <w:t xml:space="preserve"> that takes both of these predictors:</w:t>
      </w:r>
    </w:p>
    <w:p w:rsidR="001C6ACF" w:rsidRDefault="001C6ACF" w:rsidP="005319DC">
      <w:pPr>
        <w:rPr>
          <w:rFonts w:ascii="Palatino Linotype" w:hAnsi="Palatino Linotype"/>
          <w:color w:val="000000"/>
        </w:rPr>
      </w:pPr>
      <w:r>
        <w:rPr>
          <w:rFonts w:ascii="Palatino Linotype" w:hAnsi="Palatino Linotype"/>
          <w:color w:val="000000"/>
        </w:rPr>
        <w:t xml:space="preserve">   </w:t>
      </w:r>
      <w:r>
        <w:rPr>
          <w:rFonts w:ascii="Palatino Linotype" w:hAnsi="Palatino Linotype"/>
          <w:color w:val="000000"/>
        </w:rPr>
        <w:tab/>
      </w:r>
      <w:r>
        <w:rPr>
          <w:rFonts w:ascii="Palatino Linotype" w:hAnsi="Palatino Linotype"/>
          <w:color w:val="000000"/>
        </w:rPr>
        <w:tab/>
        <w:t xml:space="preserve"> </w:t>
      </w:r>
      <w:r>
        <w:rPr>
          <w:rFonts w:ascii="Palatino Linotype" w:hAnsi="Palatino Linotype"/>
          <w:color w:val="000000"/>
        </w:rPr>
        <w:tab/>
      </w:r>
      <m:oMath>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1</m:t>
            </m:r>
          </m:sub>
        </m:sSub>
        <m:r>
          <w:rPr>
            <w:rFonts w:ascii="Cambria Math" w:hAnsi="Cambria Math"/>
            <w:color w:val="000000"/>
          </w:rPr>
          <m:t>=Size of the main living area (f</m:t>
        </m:r>
        <m:sSup>
          <m:sSupPr>
            <m:ctrlPr>
              <w:rPr>
                <w:rFonts w:ascii="Cambria Math" w:hAnsi="Cambria Math"/>
                <w:i/>
                <w:color w:val="000000"/>
              </w:rPr>
            </m:ctrlPr>
          </m:sSupPr>
          <m:e>
            <m:r>
              <w:rPr>
                <w:rFonts w:ascii="Cambria Math" w:hAnsi="Cambria Math"/>
                <w:color w:val="000000"/>
              </w:rPr>
              <m:t>t</m:t>
            </m:r>
          </m:e>
          <m:sup>
            <m:r>
              <w:rPr>
                <w:rFonts w:ascii="Cambria Math" w:hAnsi="Cambria Math"/>
                <w:color w:val="000000"/>
              </w:rPr>
              <m:t>2</m:t>
            </m:r>
          </m:sup>
        </m:sSup>
        <m:r>
          <w:rPr>
            <w:rFonts w:ascii="Cambria Math" w:hAnsi="Cambria Math"/>
            <w:color w:val="000000"/>
          </w:rPr>
          <m:t>)</m:t>
        </m:r>
      </m:oMath>
    </w:p>
    <w:p w:rsidR="001C6ACF" w:rsidRPr="001C6ACF" w:rsidRDefault="00731CAF" w:rsidP="001C6ACF">
      <w:pPr>
        <w:ind w:left="2160" w:firstLine="720"/>
        <w:rPr>
          <w:rFonts w:ascii="Palatino Linotype" w:hAnsi="Palatino Linotype"/>
          <w:color w:val="000000"/>
        </w:rPr>
      </w:pPr>
      <m:oMathPara>
        <m:oMathParaPr>
          <m:jc m:val="left"/>
        </m:oMathParaPr>
        <m:oMath>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2</m:t>
              </m:r>
            </m:sub>
          </m:sSub>
          <m:r>
            <w:rPr>
              <w:rFonts w:ascii="Cambria Math" w:hAnsi="Cambria Math"/>
              <w:color w:val="000000"/>
            </w:rPr>
            <m:t>=Fireplace?(Yes or No)</m:t>
          </m:r>
        </m:oMath>
      </m:oMathPara>
    </w:p>
    <w:p w:rsidR="001C6ACF" w:rsidRDefault="001C6ACF" w:rsidP="005319DC">
      <w:pPr>
        <w:rPr>
          <w:rFonts w:ascii="Palatino Linotype" w:hAnsi="Palatino Linotype"/>
          <w:color w:val="000000"/>
        </w:rPr>
      </w:pPr>
      <w:proofErr w:type="gramStart"/>
      <w:r>
        <w:rPr>
          <w:rFonts w:ascii="Palatino Linotype" w:hAnsi="Palatino Linotype"/>
          <w:color w:val="000000"/>
        </w:rPr>
        <w:t>into</w:t>
      </w:r>
      <w:proofErr w:type="gramEnd"/>
      <w:r>
        <w:rPr>
          <w:rFonts w:ascii="Palatino Linotype" w:hAnsi="Palatino Linotype"/>
          <w:color w:val="000000"/>
        </w:rPr>
        <w:t xml:space="preserve"> account.</w:t>
      </w:r>
    </w:p>
    <w:p w:rsidR="001C6ACF" w:rsidRDefault="001C6ACF" w:rsidP="005319DC">
      <w:pPr>
        <w:rPr>
          <w:rFonts w:ascii="Palatino Linotype" w:hAnsi="Palatino Linotype"/>
          <w:color w:val="000000"/>
        </w:rPr>
      </w:pPr>
    </w:p>
    <w:p w:rsidR="001C6ACF" w:rsidRDefault="001C6ACF" w:rsidP="005319DC">
      <w:pPr>
        <w:rPr>
          <w:rFonts w:ascii="Palatino Linotype" w:hAnsi="Palatino Linotype"/>
          <w:color w:val="000000"/>
        </w:rPr>
      </w:pPr>
      <w:r>
        <w:rPr>
          <w:rFonts w:ascii="Palatino Linotype" w:hAnsi="Palatino Linotype"/>
          <w:color w:val="000000"/>
        </w:rPr>
        <w:t>The basic form</w:t>
      </w:r>
      <w:r w:rsidR="00432C50">
        <w:rPr>
          <w:rFonts w:ascii="Palatino Linotype" w:hAnsi="Palatino Linotype"/>
          <w:color w:val="000000"/>
        </w:rPr>
        <w:t xml:space="preserve"> of</w:t>
      </w:r>
      <w:r>
        <w:rPr>
          <w:rFonts w:ascii="Palatino Linotype" w:hAnsi="Palatino Linotype"/>
          <w:color w:val="000000"/>
        </w:rPr>
        <w:t xml:space="preserve"> a multiple</w:t>
      </w:r>
      <w:r w:rsidR="00432C50">
        <w:rPr>
          <w:rFonts w:ascii="Palatino Linotype" w:hAnsi="Palatino Linotype"/>
          <w:color w:val="000000"/>
        </w:rPr>
        <w:t xml:space="preserve"> linear</w:t>
      </w:r>
      <w:r>
        <w:rPr>
          <w:rFonts w:ascii="Palatino Linotype" w:hAnsi="Palatino Linotype"/>
          <w:color w:val="000000"/>
        </w:rPr>
        <w:t xml:space="preserve"> regression model </w:t>
      </w:r>
      <w:r w:rsidR="003D25A2">
        <w:rPr>
          <w:rFonts w:ascii="Palatino Linotype" w:hAnsi="Palatino Linotype"/>
          <w:color w:val="000000"/>
        </w:rPr>
        <w:t xml:space="preserve">for the mean </w:t>
      </w:r>
      <w:r>
        <w:rPr>
          <w:rFonts w:ascii="Palatino Linotype" w:hAnsi="Palatino Linotype"/>
          <w:color w:val="000000"/>
        </w:rPr>
        <w:t>is:</w:t>
      </w:r>
    </w:p>
    <w:p w:rsidR="001C6ACF" w:rsidRDefault="001C6ACF" w:rsidP="005319DC">
      <w:pPr>
        <w:rPr>
          <w:rFonts w:ascii="Palatino Linotype" w:hAnsi="Palatino Linotype"/>
          <w:color w:val="000000"/>
        </w:rPr>
      </w:pPr>
    </w:p>
    <w:p w:rsidR="001C6ACF" w:rsidRPr="001F606B" w:rsidRDefault="001C6ACF" w:rsidP="005319DC">
      <w:pPr>
        <w:rPr>
          <w:rFonts w:ascii="Palatino Linotype" w:hAnsi="Palatino Linotype"/>
          <w:color w:val="000000"/>
          <w:sz w:val="28"/>
        </w:rPr>
      </w:pPr>
      <m:oMathPara>
        <m:oMathParaPr>
          <m:jc m:val="center"/>
        </m:oMathParaPr>
        <m:oMath>
          <m:r>
            <w:rPr>
              <w:rFonts w:ascii="Cambria Math" w:hAnsi="Cambria Math"/>
              <w:color w:val="000000"/>
              <w:sz w:val="28"/>
            </w:rPr>
            <m:t>E</m:t>
          </m:r>
          <m:d>
            <m:dPr>
              <m:ctrlPr>
                <w:rPr>
                  <w:rFonts w:ascii="Cambria Math" w:hAnsi="Cambria Math"/>
                  <w:i/>
                  <w:color w:val="000000"/>
                  <w:sz w:val="28"/>
                </w:rPr>
              </m:ctrlPr>
            </m:dPr>
            <m:e>
              <m:r>
                <w:rPr>
                  <w:rFonts w:ascii="Cambria Math" w:hAnsi="Cambria Math"/>
                  <w:color w:val="000000"/>
                  <w:sz w:val="28"/>
                </w:rPr>
                <m:t>Y</m:t>
              </m:r>
            </m:e>
            <m:e>
              <m:r>
                <m:rPr>
                  <m:sty m:val="bi"/>
                </m:rPr>
                <w:rPr>
                  <w:rFonts w:ascii="Cambria Math" w:hAnsi="Cambria Math"/>
                  <w:color w:val="000000"/>
                  <w:sz w:val="28"/>
                </w:rPr>
                <m:t>X</m:t>
              </m:r>
              <m:ctrlPr>
                <w:rPr>
                  <w:rFonts w:ascii="Cambria Math" w:hAnsi="Cambria Math"/>
                  <w:b/>
                  <w:i/>
                  <w:color w:val="000000"/>
                  <w:sz w:val="28"/>
                </w:rPr>
              </m:ctrlPr>
            </m:e>
          </m:d>
          <m:r>
            <m:rPr>
              <m:sty m:val="bi"/>
            </m:rPr>
            <w:rPr>
              <w:rFonts w:ascii="Cambria Math" w:hAnsi="Cambria Math"/>
              <w:color w:val="000000"/>
              <w:sz w:val="28"/>
            </w:rPr>
            <m:t>=</m:t>
          </m:r>
          <m:sSub>
            <m:sSubPr>
              <m:ctrlPr>
                <w:rPr>
                  <w:rFonts w:ascii="Cambria Math" w:hAnsi="Cambria Math"/>
                  <w:i/>
                  <w:color w:val="000000"/>
                  <w:sz w:val="28"/>
                </w:rPr>
              </m:ctrlPr>
            </m:sSubPr>
            <m:e>
              <m:r>
                <w:rPr>
                  <w:rFonts w:ascii="Cambria Math" w:hAnsi="Cambria Math"/>
                  <w:color w:val="000000"/>
                  <w:sz w:val="28"/>
                </w:rPr>
                <m:t>β</m:t>
              </m:r>
            </m:e>
            <m:sub>
              <m:r>
                <w:rPr>
                  <w:rFonts w:ascii="Cambria Math" w:hAnsi="Cambria Math"/>
                  <w:color w:val="000000"/>
                  <w:sz w:val="28"/>
                </w:rPr>
                <m:t>o</m:t>
              </m:r>
            </m:sub>
          </m:sSub>
          <m:r>
            <w:rPr>
              <w:rFonts w:ascii="Cambria Math" w:hAnsi="Cambria Math"/>
              <w:color w:val="000000"/>
              <w:sz w:val="28"/>
            </w:rPr>
            <m:t>+</m:t>
          </m:r>
          <m:sSub>
            <m:sSubPr>
              <m:ctrlPr>
                <w:rPr>
                  <w:rFonts w:ascii="Cambria Math" w:hAnsi="Cambria Math"/>
                  <w:i/>
                  <w:color w:val="000000"/>
                  <w:sz w:val="28"/>
                </w:rPr>
              </m:ctrlPr>
            </m:sSubPr>
            <m:e>
              <m:r>
                <w:rPr>
                  <w:rFonts w:ascii="Cambria Math" w:hAnsi="Cambria Math"/>
                  <w:color w:val="000000"/>
                  <w:sz w:val="28"/>
                </w:rPr>
                <m:t>β</m:t>
              </m:r>
            </m:e>
            <m:sub>
              <m:r>
                <w:rPr>
                  <w:rFonts w:ascii="Cambria Math" w:hAnsi="Cambria Math"/>
                  <w:color w:val="000000"/>
                  <w:sz w:val="28"/>
                </w:rPr>
                <m:t>1</m:t>
              </m:r>
            </m:sub>
          </m:sSub>
          <m:sSub>
            <m:sSubPr>
              <m:ctrlPr>
                <w:rPr>
                  <w:rFonts w:ascii="Cambria Math" w:hAnsi="Cambria Math"/>
                  <w:i/>
                  <w:color w:val="000000"/>
                  <w:sz w:val="28"/>
                </w:rPr>
              </m:ctrlPr>
            </m:sSubPr>
            <m:e>
              <m:r>
                <w:rPr>
                  <w:rFonts w:ascii="Cambria Math" w:hAnsi="Cambria Math"/>
                  <w:color w:val="000000"/>
                  <w:sz w:val="28"/>
                </w:rPr>
                <m:t>U</m:t>
              </m:r>
            </m:e>
            <m:sub>
              <m:r>
                <w:rPr>
                  <w:rFonts w:ascii="Cambria Math" w:hAnsi="Cambria Math"/>
                  <w:color w:val="000000"/>
                  <w:sz w:val="28"/>
                </w:rPr>
                <m:t>1</m:t>
              </m:r>
            </m:sub>
          </m:sSub>
          <m:r>
            <w:rPr>
              <w:rFonts w:ascii="Cambria Math" w:hAnsi="Cambria Math"/>
              <w:color w:val="000000"/>
              <w:sz w:val="28"/>
            </w:rPr>
            <m:t>+</m:t>
          </m:r>
          <m:sSub>
            <m:sSubPr>
              <m:ctrlPr>
                <w:rPr>
                  <w:rFonts w:ascii="Cambria Math" w:hAnsi="Cambria Math"/>
                  <w:i/>
                  <w:color w:val="000000"/>
                  <w:sz w:val="28"/>
                </w:rPr>
              </m:ctrlPr>
            </m:sSubPr>
            <m:e>
              <m:r>
                <w:rPr>
                  <w:rFonts w:ascii="Cambria Math" w:hAnsi="Cambria Math"/>
                  <w:color w:val="000000"/>
                  <w:sz w:val="28"/>
                </w:rPr>
                <m:t>β</m:t>
              </m:r>
            </m:e>
            <m:sub>
              <m:r>
                <w:rPr>
                  <w:rFonts w:ascii="Cambria Math" w:hAnsi="Cambria Math"/>
                  <w:color w:val="000000"/>
                  <w:sz w:val="28"/>
                </w:rPr>
                <m:t>2</m:t>
              </m:r>
            </m:sub>
          </m:sSub>
          <m:sSub>
            <m:sSubPr>
              <m:ctrlPr>
                <w:rPr>
                  <w:rFonts w:ascii="Cambria Math" w:hAnsi="Cambria Math"/>
                  <w:i/>
                  <w:color w:val="000000"/>
                  <w:sz w:val="28"/>
                </w:rPr>
              </m:ctrlPr>
            </m:sSubPr>
            <m:e>
              <m:r>
                <w:rPr>
                  <w:rFonts w:ascii="Cambria Math" w:hAnsi="Cambria Math"/>
                  <w:color w:val="000000"/>
                  <w:sz w:val="28"/>
                </w:rPr>
                <m:t>U</m:t>
              </m:r>
            </m:e>
            <m:sub>
              <m:r>
                <w:rPr>
                  <w:rFonts w:ascii="Cambria Math" w:hAnsi="Cambria Math"/>
                  <w:color w:val="000000"/>
                  <w:sz w:val="28"/>
                </w:rPr>
                <m:t>2</m:t>
              </m:r>
            </m:sub>
          </m:sSub>
          <m:r>
            <w:rPr>
              <w:rFonts w:ascii="Cambria Math" w:hAnsi="Cambria Math"/>
              <w:color w:val="000000"/>
              <w:sz w:val="28"/>
            </w:rPr>
            <m:t>+…+</m:t>
          </m:r>
          <m:sSub>
            <m:sSubPr>
              <m:ctrlPr>
                <w:rPr>
                  <w:rFonts w:ascii="Cambria Math" w:hAnsi="Cambria Math"/>
                  <w:i/>
                  <w:color w:val="000000"/>
                  <w:sz w:val="28"/>
                </w:rPr>
              </m:ctrlPr>
            </m:sSubPr>
            <m:e>
              <m:r>
                <w:rPr>
                  <w:rFonts w:ascii="Cambria Math" w:hAnsi="Cambria Math"/>
                  <w:color w:val="000000"/>
                  <w:sz w:val="28"/>
                </w:rPr>
                <m:t>β</m:t>
              </m:r>
            </m:e>
            <m:sub>
              <m:r>
                <w:rPr>
                  <w:rFonts w:ascii="Cambria Math" w:hAnsi="Cambria Math"/>
                  <w:color w:val="000000"/>
                  <w:sz w:val="28"/>
                </w:rPr>
                <m:t>k-1</m:t>
              </m:r>
            </m:sub>
          </m:sSub>
          <m:sSub>
            <m:sSubPr>
              <m:ctrlPr>
                <w:rPr>
                  <w:rFonts w:ascii="Cambria Math" w:hAnsi="Cambria Math"/>
                  <w:i/>
                  <w:color w:val="000000"/>
                  <w:sz w:val="28"/>
                </w:rPr>
              </m:ctrlPr>
            </m:sSubPr>
            <m:e>
              <m:r>
                <w:rPr>
                  <w:rFonts w:ascii="Cambria Math" w:hAnsi="Cambria Math"/>
                  <w:color w:val="000000"/>
                  <w:sz w:val="28"/>
                </w:rPr>
                <m:t>U</m:t>
              </m:r>
            </m:e>
            <m:sub>
              <m:r>
                <w:rPr>
                  <w:rFonts w:ascii="Cambria Math" w:hAnsi="Cambria Math"/>
                  <w:color w:val="000000"/>
                  <w:sz w:val="28"/>
                </w:rPr>
                <m:t>k-1</m:t>
              </m:r>
            </m:sub>
          </m:sSub>
        </m:oMath>
      </m:oMathPara>
    </w:p>
    <w:p w:rsidR="003D25A2" w:rsidRDefault="003D25A2" w:rsidP="005319DC">
      <w:pPr>
        <w:rPr>
          <w:rFonts w:ascii="Palatino Linotype" w:hAnsi="Palatino Linotype"/>
          <w:color w:val="000000"/>
        </w:rPr>
      </w:pPr>
    </w:p>
    <w:p w:rsidR="001F606B" w:rsidRDefault="003D25A2" w:rsidP="005319DC">
      <w:pPr>
        <w:rPr>
          <w:rFonts w:ascii="Palatino Linotype" w:hAnsi="Palatino Linotype"/>
          <w:color w:val="000000"/>
        </w:rPr>
      </w:pPr>
      <w:proofErr w:type="gramStart"/>
      <w:r>
        <w:rPr>
          <w:rFonts w:ascii="Palatino Linotype" w:hAnsi="Palatino Linotype"/>
          <w:color w:val="000000"/>
        </w:rPr>
        <w:t xml:space="preserve">The </w:t>
      </w:r>
      <m:oMath>
        <m:sSub>
          <m:sSubPr>
            <m:ctrlPr>
              <w:rPr>
                <w:rFonts w:ascii="Cambria Math" w:hAnsi="Cambria Math"/>
                <w:i/>
                <w:color w:val="000000"/>
              </w:rPr>
            </m:ctrlPr>
          </m:sSubPr>
          <m:e>
            <m:r>
              <w:rPr>
                <w:rFonts w:ascii="Cambria Math" w:hAnsi="Cambria Math"/>
                <w:color w:val="000000"/>
              </w:rPr>
              <m:t>U</m:t>
            </m:r>
          </m:e>
          <m:sub>
            <m:r>
              <w:rPr>
                <w:rFonts w:ascii="Cambria Math" w:hAnsi="Cambria Math"/>
                <w:color w:val="000000"/>
              </w:rPr>
              <m:t>j</m:t>
            </m:r>
          </m:sub>
        </m:sSub>
        <m:r>
          <w:rPr>
            <w:rFonts w:ascii="Cambria Math" w:hAnsi="Cambria Math"/>
            <w:color w:val="000000"/>
          </w:rPr>
          <m:t>'s</m:t>
        </m:r>
      </m:oMath>
      <w:r>
        <w:rPr>
          <w:rFonts w:ascii="Palatino Linotype" w:hAnsi="Palatino Linotype"/>
          <w:color w:val="000000"/>
        </w:rPr>
        <w:t xml:space="preserve"> are</w:t>
      </w:r>
      <w:proofErr w:type="gramEnd"/>
      <w:r>
        <w:rPr>
          <w:rFonts w:ascii="Palatino Linotype" w:hAnsi="Palatino Linotype"/>
          <w:color w:val="000000"/>
        </w:rPr>
        <w:t xml:space="preserve"> </w:t>
      </w:r>
      <w:r>
        <w:rPr>
          <w:rFonts w:ascii="Palatino Linotype" w:hAnsi="Palatino Linotype"/>
          <w:b/>
          <w:i/>
          <w:color w:val="000000"/>
        </w:rPr>
        <w:t>terms</w:t>
      </w:r>
      <w:r>
        <w:rPr>
          <w:rFonts w:ascii="Palatino Linotype" w:hAnsi="Palatino Linotype"/>
          <w:color w:val="000000"/>
        </w:rPr>
        <w:t xml:space="preserve"> that are the functions of the </w:t>
      </w:r>
      <w:r w:rsidRPr="003D25A2">
        <w:rPr>
          <w:rFonts w:ascii="Palatino Linotype" w:hAnsi="Palatino Linotype"/>
          <w:b/>
          <w:i/>
          <w:color w:val="000000"/>
        </w:rPr>
        <w:t>predictors</w:t>
      </w:r>
      <w:r>
        <w:rPr>
          <w:rFonts w:ascii="Palatino Linotype" w:hAnsi="Palatino Linotype"/>
          <w:color w:val="000000"/>
        </w:rPr>
        <w:t xml:space="preserve"> (</w:t>
      </w:r>
      <m:oMath>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j</m:t>
            </m:r>
          </m:sub>
        </m:sSub>
        <m:r>
          <w:rPr>
            <w:rFonts w:ascii="Cambria Math" w:hAnsi="Cambria Math"/>
            <w:color w:val="000000"/>
          </w:rPr>
          <m:t>'s</m:t>
        </m:r>
      </m:oMath>
      <w:r>
        <w:rPr>
          <w:rFonts w:ascii="Palatino Linotype" w:hAnsi="Palatino Linotype"/>
          <w:color w:val="000000"/>
        </w:rPr>
        <w:t xml:space="preserve">) and </w:t>
      </w:r>
      <w:r w:rsidRPr="003D25A2">
        <w:rPr>
          <w:rFonts w:ascii="Palatino Linotype" w:hAnsi="Palatino Linotype"/>
          <w:color w:val="000000"/>
          <w:u w:val="single"/>
        </w:rPr>
        <w:t>must be</w:t>
      </w:r>
      <w:r>
        <w:rPr>
          <w:rFonts w:ascii="Palatino Linotype" w:hAnsi="Palatino Linotype"/>
          <w:color w:val="000000"/>
        </w:rPr>
        <w:t xml:space="preserve"> </w:t>
      </w:r>
      <w:r w:rsidRPr="003D25A2">
        <w:rPr>
          <w:rFonts w:ascii="Palatino Linotype" w:hAnsi="Palatino Linotype"/>
          <w:color w:val="000000"/>
          <w:u w:val="single"/>
        </w:rPr>
        <w:t>numeric</w:t>
      </w:r>
      <w:r>
        <w:rPr>
          <w:rFonts w:ascii="Palatino Linotype" w:hAnsi="Palatino Linotype"/>
          <w:color w:val="000000"/>
        </w:rPr>
        <w:t xml:space="preserve">.  The terms may be the predictors themselves as might be the case with the </w:t>
      </w:r>
      <w:r>
        <w:rPr>
          <w:rFonts w:ascii="Palatino Linotype" w:hAnsi="Palatino Linotype"/>
          <w:i/>
          <w:color w:val="000000"/>
        </w:rPr>
        <w:t>Living A</w:t>
      </w:r>
      <w:r w:rsidRPr="003D25A2">
        <w:rPr>
          <w:rFonts w:ascii="Palatino Linotype" w:hAnsi="Palatino Linotype"/>
          <w:i/>
          <w:color w:val="000000"/>
        </w:rPr>
        <w:t>rea</w:t>
      </w:r>
      <w:r>
        <w:rPr>
          <w:rFonts w:ascii="Palatino Linotype" w:hAnsi="Palatino Linotype"/>
          <w:color w:val="000000"/>
        </w:rPr>
        <w:t xml:space="preserve"> (</w:t>
      </w:r>
      <m:oMath>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1</m:t>
            </m:r>
          </m:sub>
        </m:sSub>
      </m:oMath>
      <w:r>
        <w:rPr>
          <w:rFonts w:ascii="Palatino Linotype" w:hAnsi="Palatino Linotype"/>
          <w:color w:val="000000"/>
        </w:rPr>
        <w:t xml:space="preserve">).   However when we considered the predictor </w:t>
      </w:r>
      <w:r w:rsidRPr="003D25A2">
        <w:rPr>
          <w:rFonts w:ascii="Palatino Linotype" w:hAnsi="Palatino Linotype"/>
          <w:i/>
          <w:color w:val="000000"/>
        </w:rPr>
        <w:t>Fireplace?</w:t>
      </w:r>
      <w:r>
        <w:rPr>
          <w:rFonts w:ascii="Palatino Linotype" w:hAnsi="Palatino Linotype"/>
          <w:color w:val="000000"/>
        </w:rPr>
        <w:t xml:space="preserve"> </w:t>
      </w:r>
      <m:oMath>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2</m:t>
            </m:r>
          </m:sub>
        </m:sSub>
        <m:r>
          <w:rPr>
            <w:rFonts w:ascii="Cambria Math" w:hAnsi="Cambria Math"/>
            <w:color w:val="000000"/>
          </w:rPr>
          <m:t>)</m:t>
        </m:r>
      </m:oMath>
      <w:r>
        <w:rPr>
          <w:rFonts w:ascii="Palatino Linotype" w:hAnsi="Palatino Linotype"/>
          <w:color w:val="000000"/>
        </w:rPr>
        <w:t>, which is a nominal variable (</w:t>
      </w:r>
      <w:r w:rsidR="00F776A3">
        <w:rPr>
          <w:rFonts w:ascii="Palatino Linotype" w:hAnsi="Palatino Linotype"/>
          <w:color w:val="000000"/>
        </w:rPr>
        <w:t>No or Yes</w:t>
      </w:r>
      <w:r>
        <w:rPr>
          <w:rFonts w:ascii="Palatino Linotype" w:hAnsi="Palatino Linotype"/>
          <w:color w:val="000000"/>
        </w:rPr>
        <w:t xml:space="preserve">), we needed to create a numeric term </w:t>
      </w:r>
      <m:oMath>
        <m:sSub>
          <m:sSubPr>
            <m:ctrlPr>
              <w:rPr>
                <w:rFonts w:ascii="Cambria Math" w:hAnsi="Cambria Math"/>
                <w:i/>
                <w:color w:val="000000"/>
              </w:rPr>
            </m:ctrlPr>
          </m:sSubPr>
          <m:e>
            <m:r>
              <w:rPr>
                <w:rFonts w:ascii="Cambria Math" w:hAnsi="Cambria Math"/>
                <w:color w:val="000000"/>
              </w:rPr>
              <m:t>U</m:t>
            </m:r>
          </m:e>
          <m:sub>
            <m:r>
              <w:rPr>
                <w:rFonts w:ascii="Cambria Math" w:hAnsi="Cambria Math"/>
                <w:color w:val="000000"/>
              </w:rPr>
              <m:t>2</m:t>
            </m:r>
          </m:sub>
        </m:sSub>
      </m:oMath>
      <w:r>
        <w:rPr>
          <w:rFonts w:ascii="Palatino Linotype" w:hAnsi="Palatino Linotype"/>
          <w:color w:val="000000"/>
        </w:rPr>
        <w:t xml:space="preserve"> using either dummy</w:t>
      </w:r>
      <w:r w:rsidR="001F606B">
        <w:rPr>
          <w:rFonts w:ascii="Palatino Linotype" w:hAnsi="Palatino Linotype"/>
          <w:color w:val="000000"/>
        </w:rPr>
        <w:t xml:space="preserve"> (0/1)</w:t>
      </w:r>
      <w:r>
        <w:rPr>
          <w:rFonts w:ascii="Palatino Linotype" w:hAnsi="Palatino Linotype"/>
          <w:color w:val="000000"/>
        </w:rPr>
        <w:t xml:space="preserve"> or contrast </w:t>
      </w:r>
      <w:r w:rsidR="001F606B">
        <w:rPr>
          <w:rFonts w:ascii="Palatino Linotype" w:hAnsi="Palatino Linotype"/>
          <w:color w:val="000000"/>
        </w:rPr>
        <w:t>(-</w:t>
      </w:r>
      <w:proofErr w:type="gramStart"/>
      <w:r w:rsidR="001F606B">
        <w:rPr>
          <w:rFonts w:ascii="Palatino Linotype" w:hAnsi="Palatino Linotype"/>
          <w:color w:val="000000"/>
        </w:rPr>
        <w:t>1</w:t>
      </w:r>
      <w:proofErr w:type="gramEnd"/>
      <w:r w:rsidR="001F606B">
        <w:rPr>
          <w:rFonts w:ascii="Palatino Linotype" w:hAnsi="Palatino Linotype"/>
          <w:color w:val="000000"/>
        </w:rPr>
        <w:t>/+1)</w:t>
      </w:r>
      <w:r>
        <w:rPr>
          <w:rFonts w:ascii="Palatino Linotype" w:hAnsi="Palatino Linotype"/>
          <w:color w:val="000000"/>
        </w:rPr>
        <w:t xml:space="preserve"> </w:t>
      </w:r>
      <w:r w:rsidR="001F606B">
        <w:rPr>
          <w:rFonts w:ascii="Palatino Linotype" w:hAnsi="Palatino Linotype"/>
          <w:color w:val="000000"/>
        </w:rPr>
        <w:t xml:space="preserve">coding </w:t>
      </w:r>
      <w:r>
        <w:rPr>
          <w:rFonts w:ascii="Palatino Linotype" w:hAnsi="Palatino Linotype"/>
          <w:color w:val="000000"/>
        </w:rPr>
        <w:t xml:space="preserve">in order to use it in a regression model.  If we </w:t>
      </w:r>
      <w:r w:rsidR="001F606B">
        <w:rPr>
          <w:rFonts w:ascii="Palatino Linotype" w:hAnsi="Palatino Linotype"/>
          <w:color w:val="000000"/>
        </w:rPr>
        <w:t>wanted to use</w:t>
      </w:r>
      <w:r>
        <w:rPr>
          <w:rFonts w:ascii="Palatino Linotype" w:hAnsi="Palatino Linotype"/>
          <w:color w:val="000000"/>
        </w:rPr>
        <w:t xml:space="preserve"> the logarithm of </w:t>
      </w:r>
      <w:r>
        <w:rPr>
          <w:rFonts w:ascii="Palatino Linotype" w:hAnsi="Palatino Linotype"/>
          <w:i/>
          <w:color w:val="000000"/>
        </w:rPr>
        <w:t xml:space="preserve">Living Area </w:t>
      </w:r>
      <m:oMath>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1</m:t>
            </m:r>
          </m:sub>
        </m:sSub>
        <m:r>
          <w:rPr>
            <w:rFonts w:ascii="Cambria Math" w:hAnsi="Cambria Math"/>
            <w:color w:val="000000"/>
          </w:rPr>
          <m:t>)</m:t>
        </m:r>
      </m:oMath>
      <w:r>
        <w:rPr>
          <w:rFonts w:ascii="Palatino Linotype" w:hAnsi="Palatino Linotype"/>
          <w:i/>
          <w:color w:val="000000"/>
        </w:rPr>
        <w:t xml:space="preserve"> </w:t>
      </w:r>
      <w:r w:rsidR="001F606B">
        <w:rPr>
          <w:rFonts w:ascii="Palatino Linotype" w:hAnsi="Palatino Linotype"/>
          <w:color w:val="000000"/>
        </w:rPr>
        <w:t>in our model instead, we would</w:t>
      </w:r>
      <w:r>
        <w:rPr>
          <w:rFonts w:ascii="Palatino Linotype" w:hAnsi="Palatino Linotype"/>
          <w:color w:val="000000"/>
        </w:rPr>
        <w:t xml:space="preserve"> </w:t>
      </w:r>
      <w:r w:rsidR="001F606B">
        <w:rPr>
          <w:rFonts w:ascii="Palatino Linotype" w:hAnsi="Palatino Linotype"/>
          <w:color w:val="000000"/>
        </w:rPr>
        <w:t>create</w:t>
      </w:r>
      <w:r>
        <w:rPr>
          <w:rFonts w:ascii="Palatino Linotype" w:hAnsi="Palatino Linotype"/>
          <w:color w:val="000000"/>
        </w:rPr>
        <w:t xml:space="preserve"> the </w:t>
      </w:r>
      <w:proofErr w:type="gramStart"/>
      <w:r>
        <w:rPr>
          <w:rFonts w:ascii="Palatino Linotype" w:hAnsi="Palatino Linotype"/>
          <w:color w:val="000000"/>
        </w:rPr>
        <w:t xml:space="preserve">term </w:t>
      </w:r>
      <w:proofErr w:type="gramEnd"/>
      <m:oMath>
        <m:sSub>
          <m:sSubPr>
            <m:ctrlPr>
              <w:rPr>
                <w:rFonts w:ascii="Cambria Math" w:hAnsi="Cambria Math"/>
                <w:i/>
                <w:color w:val="000000"/>
              </w:rPr>
            </m:ctrlPr>
          </m:sSubPr>
          <m:e>
            <m:r>
              <w:rPr>
                <w:rFonts w:ascii="Cambria Math" w:hAnsi="Cambria Math"/>
                <w:color w:val="000000"/>
              </w:rPr>
              <m:t>U</m:t>
            </m:r>
          </m:e>
          <m:sub>
            <m:r>
              <w:rPr>
                <w:rFonts w:ascii="Cambria Math" w:hAnsi="Cambria Math"/>
                <w:color w:val="000000"/>
              </w:rPr>
              <m:t>1</m:t>
            </m:r>
          </m:sub>
        </m:sSub>
        <m:r>
          <w:rPr>
            <w:rFonts w:ascii="Cambria Math" w:hAnsi="Cambria Math"/>
            <w:color w:val="000000"/>
          </w:rPr>
          <m:t>=</m:t>
        </m:r>
        <m:func>
          <m:funcPr>
            <m:ctrlPr>
              <w:rPr>
                <w:rFonts w:ascii="Cambria Math" w:hAnsi="Cambria Math"/>
                <w:color w:val="000000"/>
              </w:rPr>
            </m:ctrlPr>
          </m:funcPr>
          <m:fName>
            <m:r>
              <m:rPr>
                <m:sty m:val="p"/>
              </m:rPr>
              <w:rPr>
                <w:rFonts w:ascii="Cambria Math" w:hAnsi="Cambria Math"/>
                <w:color w:val="000000"/>
              </w:rPr>
              <m:t>log</m:t>
            </m:r>
          </m:fName>
          <m:e>
            <m:d>
              <m:dPr>
                <m:ctrlPr>
                  <w:rPr>
                    <w:rFonts w:ascii="Cambria Math" w:hAnsi="Cambria Math"/>
                    <w:i/>
                    <w:color w:val="000000"/>
                  </w:rPr>
                </m:ctrlPr>
              </m:dPr>
              <m:e>
                <m:r>
                  <w:rPr>
                    <w:rFonts w:ascii="Cambria Math" w:hAnsi="Cambria Math"/>
                    <w:color w:val="000000"/>
                  </w:rPr>
                  <m:t>Living Area</m:t>
                </m:r>
              </m:e>
            </m:d>
          </m:e>
        </m:func>
        <m:r>
          <w:rPr>
            <w:rFonts w:ascii="Cambria Math" w:hAnsi="Cambria Math"/>
            <w:color w:val="000000"/>
          </w:rPr>
          <m:t>=</m:t>
        </m:r>
        <m:r>
          <m:rPr>
            <m:sty m:val="p"/>
          </m:rPr>
          <w:rPr>
            <w:rFonts w:ascii="Cambria Math" w:hAnsi="Cambria Math"/>
            <w:color w:val="000000"/>
          </w:rPr>
          <m:t>log⁡</m:t>
        </m:r>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1</m:t>
            </m:r>
          </m:sub>
        </m:sSub>
        <m:r>
          <w:rPr>
            <w:rFonts w:ascii="Cambria Math" w:hAnsi="Cambria Math"/>
            <w:color w:val="000000"/>
          </w:rPr>
          <m:t>)</m:t>
        </m:r>
      </m:oMath>
      <w:r>
        <w:rPr>
          <w:rFonts w:ascii="Palatino Linotype" w:hAnsi="Palatino Linotype"/>
          <w:color w:val="000000"/>
        </w:rPr>
        <w:t>.</w:t>
      </w:r>
      <w:r w:rsidR="001F606B">
        <w:rPr>
          <w:rFonts w:ascii="Palatino Linotype" w:hAnsi="Palatino Linotype"/>
          <w:color w:val="000000"/>
        </w:rPr>
        <w:t xml:space="preserve">  We will discuss </w:t>
      </w:r>
      <w:r w:rsidR="001F606B">
        <w:rPr>
          <w:rFonts w:ascii="Palatino Linotype" w:hAnsi="Palatino Linotype"/>
          <w:b/>
          <w:color w:val="000000"/>
        </w:rPr>
        <w:t xml:space="preserve">terms </w:t>
      </w:r>
      <w:r w:rsidR="001F606B">
        <w:rPr>
          <w:rFonts w:ascii="Palatino Linotype" w:hAnsi="Palatino Linotype"/>
          <w:color w:val="000000"/>
        </w:rPr>
        <w:t xml:space="preserve">and </w:t>
      </w:r>
      <w:r w:rsidR="001F606B">
        <w:rPr>
          <w:rFonts w:ascii="Palatino Linotype" w:hAnsi="Palatino Linotype"/>
          <w:b/>
          <w:color w:val="000000"/>
        </w:rPr>
        <w:t xml:space="preserve">predictors </w:t>
      </w:r>
      <w:r w:rsidR="001F606B">
        <w:rPr>
          <w:rFonts w:ascii="Palatino Linotype" w:hAnsi="Palatino Linotype"/>
          <w:color w:val="000000"/>
        </w:rPr>
        <w:t>in more detail in the next section.</w:t>
      </w:r>
    </w:p>
    <w:p w:rsidR="001F606B" w:rsidRDefault="001F606B" w:rsidP="005319DC">
      <w:pPr>
        <w:rPr>
          <w:rFonts w:ascii="Palatino Linotype" w:hAnsi="Palatino Linotype"/>
          <w:color w:val="000000"/>
        </w:rPr>
      </w:pPr>
    </w:p>
    <w:p w:rsidR="001F606B" w:rsidRDefault="001F606B" w:rsidP="005319DC">
      <w:pPr>
        <w:rPr>
          <w:rFonts w:ascii="Palatino Linotype" w:hAnsi="Palatino Linotype"/>
          <w:color w:val="000000"/>
        </w:rPr>
      </w:pPr>
      <w:r>
        <w:rPr>
          <w:rFonts w:ascii="Palatino Linotype" w:hAnsi="Palatino Linotype"/>
          <w:color w:val="000000"/>
        </w:rPr>
        <w:t>One potential multiple regression model using both predictors would be:</w:t>
      </w:r>
    </w:p>
    <w:p w:rsidR="001F606B" w:rsidRDefault="001F606B" w:rsidP="005319DC">
      <w:pPr>
        <w:rPr>
          <w:rFonts w:ascii="Palatino Linotype" w:hAnsi="Palatino Linotype"/>
          <w:color w:val="000000"/>
        </w:rPr>
      </w:pPr>
    </w:p>
    <w:p w:rsidR="001F606B" w:rsidRPr="000E6E4D" w:rsidRDefault="001F606B" w:rsidP="005E7690">
      <w:pPr>
        <w:ind w:left="720" w:firstLine="720"/>
        <w:rPr>
          <w:rFonts w:ascii="Palatino Linotype" w:hAnsi="Palatino Linotype"/>
          <w:color w:val="000000"/>
        </w:rPr>
      </w:pPr>
      <m:oMathPara>
        <m:oMathParaPr>
          <m:jc m:val="left"/>
        </m:oMathParaPr>
        <m:oMath>
          <m:r>
            <w:rPr>
              <w:rFonts w:ascii="Cambria Math" w:hAnsi="Cambria Math"/>
              <w:color w:val="000000"/>
            </w:rPr>
            <m:t>E</m:t>
          </m:r>
          <m:d>
            <m:dPr>
              <m:ctrlPr>
                <w:rPr>
                  <w:rFonts w:ascii="Cambria Math" w:hAnsi="Cambria Math"/>
                  <w:i/>
                  <w:color w:val="000000"/>
                </w:rPr>
              </m:ctrlPr>
            </m:dPr>
            <m:e>
              <m:r>
                <w:rPr>
                  <w:rFonts w:ascii="Cambria Math" w:hAnsi="Cambria Math"/>
                  <w:color w:val="000000"/>
                </w:rPr>
                <m:t>Y</m:t>
              </m:r>
            </m:e>
            <m:e>
              <m:r>
                <m:rPr>
                  <m:sty m:val="bi"/>
                </m:rPr>
                <w:rPr>
                  <w:rFonts w:ascii="Cambria Math" w:hAnsi="Cambria Math"/>
                  <w:color w:val="000000"/>
                </w:rPr>
                <m:t>X</m:t>
              </m:r>
            </m:e>
          </m:d>
          <m:r>
            <w:rPr>
              <w:rFonts w:ascii="Cambria Math" w:hAnsi="Cambria Math"/>
              <w:color w:val="000000"/>
            </w:rPr>
            <m:t>=E</m:t>
          </m:r>
          <m:d>
            <m:dPr>
              <m:ctrlPr>
                <w:rPr>
                  <w:rFonts w:ascii="Cambria Math" w:hAnsi="Cambria Math"/>
                  <w:i/>
                  <w:color w:val="000000"/>
                </w:rPr>
              </m:ctrlPr>
            </m:dPr>
            <m:e>
              <m:r>
                <w:rPr>
                  <w:rFonts w:ascii="Cambria Math" w:hAnsi="Cambria Math"/>
                  <w:color w:val="000000"/>
                </w:rPr>
                <m:t>Y</m:t>
              </m:r>
            </m:e>
            <m:e>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1</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2</m:t>
                  </m:r>
                </m:sub>
              </m:sSub>
            </m:e>
          </m:d>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β</m:t>
              </m:r>
            </m:e>
            <m:sub>
              <m:r>
                <w:rPr>
                  <w:rFonts w:ascii="Cambria Math" w:hAnsi="Cambria Math"/>
                  <w:color w:val="000000"/>
                </w:rPr>
                <m:t>o</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β</m:t>
              </m:r>
            </m:e>
            <m:sub>
              <m:r>
                <w:rPr>
                  <w:rFonts w:ascii="Cambria Math" w:hAnsi="Cambria Math"/>
                  <w:color w:val="000000"/>
                </w:rPr>
                <m:t>1</m:t>
              </m:r>
            </m:sub>
          </m:sSub>
          <m:sSub>
            <m:sSubPr>
              <m:ctrlPr>
                <w:rPr>
                  <w:rFonts w:ascii="Cambria Math" w:hAnsi="Cambria Math"/>
                  <w:i/>
                  <w:color w:val="000000"/>
                </w:rPr>
              </m:ctrlPr>
            </m:sSubPr>
            <m:e>
              <m:r>
                <w:rPr>
                  <w:rFonts w:ascii="Cambria Math" w:hAnsi="Cambria Math"/>
                  <w:color w:val="000000"/>
                </w:rPr>
                <m:t>U</m:t>
              </m:r>
            </m:e>
            <m:sub>
              <m:r>
                <w:rPr>
                  <w:rFonts w:ascii="Cambria Math" w:hAnsi="Cambria Math"/>
                  <w:color w:val="000000"/>
                </w:rPr>
                <m:t>1</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β</m:t>
              </m:r>
            </m:e>
            <m:sub>
              <m:r>
                <w:rPr>
                  <w:rFonts w:ascii="Cambria Math" w:hAnsi="Cambria Math"/>
                  <w:color w:val="000000"/>
                </w:rPr>
                <m:t>2</m:t>
              </m:r>
            </m:sub>
          </m:sSub>
          <m:sSub>
            <m:sSubPr>
              <m:ctrlPr>
                <w:rPr>
                  <w:rFonts w:ascii="Cambria Math" w:hAnsi="Cambria Math"/>
                  <w:i/>
                  <w:color w:val="000000"/>
                </w:rPr>
              </m:ctrlPr>
            </m:sSubPr>
            <m:e>
              <m:r>
                <w:rPr>
                  <w:rFonts w:ascii="Cambria Math" w:hAnsi="Cambria Math"/>
                  <w:color w:val="000000"/>
                </w:rPr>
                <m:t>U</m:t>
              </m:r>
            </m:e>
            <m:sub>
              <m:r>
                <w:rPr>
                  <w:rFonts w:ascii="Cambria Math" w:hAnsi="Cambria Math"/>
                  <w:color w:val="000000"/>
                </w:rPr>
                <m:t>2</m:t>
              </m:r>
            </m:sub>
          </m:sSub>
        </m:oMath>
      </m:oMathPara>
    </w:p>
    <w:p w:rsidR="005E7690" w:rsidRDefault="000E6E4D" w:rsidP="005319DC">
      <w:pPr>
        <w:rPr>
          <w:rFonts w:ascii="Palatino Linotype" w:hAnsi="Palatino Linotype"/>
          <w:color w:val="000000"/>
        </w:rPr>
      </w:pPr>
      <w:r>
        <w:rPr>
          <w:rFonts w:ascii="Palatino Linotype" w:hAnsi="Palatino Linotype"/>
          <w:noProof/>
          <w:color w:val="000000"/>
        </w:rPr>
        <mc:AlternateContent>
          <mc:Choice Requires="wps">
            <w:drawing>
              <wp:anchor distT="0" distB="0" distL="114300" distR="114300" simplePos="0" relativeHeight="251661312" behindDoc="0" locked="0" layoutInCell="1" allowOverlap="1" wp14:anchorId="187A02EB" wp14:editId="1BCEB6FB">
                <wp:simplePos x="0" y="0"/>
                <wp:positionH relativeFrom="column">
                  <wp:posOffset>390525</wp:posOffset>
                </wp:positionH>
                <wp:positionV relativeFrom="paragraph">
                  <wp:posOffset>104775</wp:posOffset>
                </wp:positionV>
                <wp:extent cx="4953000" cy="428625"/>
                <wp:effectExtent l="0" t="0" r="0" b="9525"/>
                <wp:wrapNone/>
                <wp:docPr id="18" name="Text Box 18"/>
                <wp:cNvGraphicFramePr/>
                <a:graphic xmlns:a="http://schemas.openxmlformats.org/drawingml/2006/main">
                  <a:graphicData uri="http://schemas.microsoft.com/office/word/2010/wordprocessingShape">
                    <wps:wsp>
                      <wps:cNvSpPr txBox="1"/>
                      <wps:spPr>
                        <a:xfrm>
                          <a:off x="0" y="0"/>
                          <a:ext cx="4953000" cy="428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4DF4" w:rsidRDefault="004F4DF4">
                            <w:proofErr w:type="gramStart"/>
                            <w:r w:rsidRPr="005E7690">
                              <w:rPr>
                                <w:rFonts w:ascii="Palatino Linotype" w:eastAsiaTheme="minorEastAsia" w:hAnsi="Palatino Linotype" w:cstheme="minorBidi"/>
                              </w:rPr>
                              <w:t>where</w:t>
                            </w:r>
                            <w:proofErr w:type="gramEnd"/>
                            <w:r>
                              <w:rPr>
                                <w:rFonts w:ascii="Palatino Linotype" w:eastAsiaTheme="minorEastAsia" w:hAnsi="Palatino Linotype" w:cstheme="minorBidi"/>
                              </w:rPr>
                              <w:t xml:space="preserve"> </w:t>
                            </w:r>
                            <m:oMath>
                              <m:sSub>
                                <m:sSubPr>
                                  <m:ctrlPr>
                                    <w:rPr>
                                      <w:rFonts w:ascii="Cambria Math" w:eastAsiaTheme="minorEastAsia" w:hAnsi="Cambria Math" w:cstheme="minorBidi"/>
                                      <w:i/>
                                    </w:rPr>
                                  </m:ctrlPr>
                                </m:sSubPr>
                                <m:e>
                                  <m:r>
                                    <w:rPr>
                                      <w:rFonts w:ascii="Cambria Math" w:eastAsiaTheme="minorEastAsia" w:hAnsi="Cambria Math" w:cstheme="minorBidi"/>
                                    </w:rPr>
                                    <m:t>U</m:t>
                                  </m:r>
                                </m:e>
                                <m:sub>
                                  <m:r>
                                    <w:rPr>
                                      <w:rFonts w:ascii="Cambria Math" w:eastAsiaTheme="minorEastAsia" w:hAnsi="Cambria Math" w:cstheme="minorBidi"/>
                                    </w:rPr>
                                    <m:t>1</m:t>
                                  </m:r>
                                </m:sub>
                              </m:sSub>
                              <m:r>
                                <w:rPr>
                                  <w:rFonts w:ascii="Cambria Math" w:eastAsiaTheme="minorEastAsia" w:hAnsi="Cambria Math" w:cstheme="minorBidi"/>
                                </w:rPr>
                                <m:t>=</m:t>
                              </m:r>
                              <m:sSub>
                                <m:sSubPr>
                                  <m:ctrlPr>
                                    <w:rPr>
                                      <w:rFonts w:ascii="Cambria Math" w:eastAsiaTheme="minorEastAsia" w:hAnsi="Cambria Math" w:cstheme="minorBidi"/>
                                      <w:i/>
                                    </w:rPr>
                                  </m:ctrlPr>
                                </m:sSubPr>
                                <m:e>
                                  <m:r>
                                    <w:rPr>
                                      <w:rFonts w:ascii="Cambria Math" w:eastAsiaTheme="minorEastAsia" w:hAnsi="Cambria Math" w:cstheme="minorBidi"/>
                                    </w:rPr>
                                    <m:t>X</m:t>
                                  </m:r>
                                </m:e>
                                <m:sub>
                                  <m:r>
                                    <w:rPr>
                                      <w:rFonts w:ascii="Cambria Math" w:eastAsiaTheme="minorEastAsia" w:hAnsi="Cambria Math" w:cstheme="minorBidi"/>
                                    </w:rPr>
                                    <m:t>1</m:t>
                                  </m:r>
                                </m:sub>
                              </m:sSub>
                              <m:r>
                                <w:rPr>
                                  <w:rFonts w:ascii="Cambria Math" w:eastAsiaTheme="minorEastAsia" w:hAnsi="Cambria Math" w:cstheme="minorBidi"/>
                                </w:rPr>
                                <m:t>=Living Area (f</m:t>
                              </m:r>
                              <m:sSup>
                                <m:sSupPr>
                                  <m:ctrlPr>
                                    <w:rPr>
                                      <w:rFonts w:ascii="Cambria Math" w:eastAsiaTheme="minorEastAsia" w:hAnsi="Cambria Math" w:cstheme="minorBidi"/>
                                      <w:i/>
                                    </w:rPr>
                                  </m:ctrlPr>
                                </m:sSupPr>
                                <m:e>
                                  <m:r>
                                    <w:rPr>
                                      <w:rFonts w:ascii="Cambria Math" w:eastAsiaTheme="minorEastAsia" w:hAnsi="Cambria Math" w:cstheme="minorBidi"/>
                                    </w:rPr>
                                    <m:t>t</m:t>
                                  </m:r>
                                </m:e>
                                <m:sup>
                                  <m:r>
                                    <w:rPr>
                                      <w:rFonts w:ascii="Cambria Math" w:eastAsiaTheme="minorEastAsia" w:hAnsi="Cambria Math" w:cstheme="minorBidi"/>
                                    </w:rPr>
                                    <m:t>2</m:t>
                                  </m:r>
                                </m:sup>
                              </m:sSup>
                              <m:r>
                                <w:rPr>
                                  <w:rFonts w:ascii="Cambria Math" w:eastAsiaTheme="minorEastAsia" w:hAnsi="Cambria Math" w:cstheme="minorBidi"/>
                                </w:rPr>
                                <m:t>)</m:t>
                              </m:r>
                            </m:oMath>
                            <w:r>
                              <w:rPr>
                                <w:rFonts w:ascii="Palatino Linotype" w:eastAsiaTheme="minorEastAsia" w:hAnsi="Palatino Linotype" w:cstheme="minorBidi"/>
                              </w:rPr>
                              <w:t xml:space="preserve"> and </w:t>
                            </w:r>
                            <w:r>
                              <w:rPr>
                                <w:rFonts w:asciiTheme="minorHAnsi" w:eastAsiaTheme="minorEastAsia" w:hAnsiTheme="minorHAnsi" w:cstheme="minorBidi"/>
                              </w:rPr>
                              <w:t xml:space="preserve"> </w:t>
                            </w:r>
                            <m:oMath>
                              <m:sSub>
                                <m:sSubPr>
                                  <m:ctrlPr>
                                    <w:rPr>
                                      <w:rFonts w:ascii="Cambria Math" w:hAnsi="Cambria Math"/>
                                      <w:i/>
                                    </w:rPr>
                                  </m:ctrlPr>
                                </m:sSubPr>
                                <m:e>
                                  <m:r>
                                    <w:rPr>
                                      <w:rFonts w:ascii="Cambria Math" w:hAnsi="Cambria Math"/>
                                    </w:rPr>
                                    <m:t>U</m:t>
                                  </m:r>
                                </m:e>
                                <m:sub>
                                  <m:r>
                                    <w:rPr>
                                      <w:rFonts w:ascii="Cambria Math" w:hAnsi="Cambria Math"/>
                                    </w:rPr>
                                    <m:t>2</m:t>
                                  </m:r>
                                </m:sub>
                              </m:sSub>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1    Fireplace?=Yes</m:t>
                                        </m:r>
                                      </m:e>
                                    </m:mr>
                                    <m:mr>
                                      <m:e>
                                        <m:r>
                                          <w:rPr>
                                            <w:rFonts w:ascii="Cambria Math" w:hAnsi="Cambria Math"/>
                                          </w:rPr>
                                          <m:t>0   Fireplace?=No</m:t>
                                        </m:r>
                                      </m:e>
                                    </m:mr>
                                  </m:m>
                                </m:e>
                              </m:d>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87A02EB" id="Text Box 18" o:spid="_x0000_s1028" type="#_x0000_t202" style="position:absolute;margin-left:30.75pt;margin-top:8.25pt;width:390pt;height:3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" fillcolor="white [3201]" stroked="f" strokeweight=".5pt">
                <v:textbox>
                  <w:txbxContent>
                    <w:p w:rsidR="004F4DF4" w:rsidRDefault="004F4DF4">
                      <w:proofErr w:type="gramStart"/>
                      <w:r w:rsidRPr="005E7690">
                        <w:rPr>
                          <w:rFonts w:ascii="Palatino Linotype" w:eastAsiaTheme="minorEastAsia" w:hAnsi="Palatino Linotype" w:cstheme="minorBidi"/>
                        </w:rPr>
                        <w:t>where</w:t>
                      </w:r>
                      <w:proofErr w:type="gramEnd"/>
                      <w:r>
                        <w:rPr>
                          <w:rFonts w:ascii="Palatino Linotype" w:eastAsiaTheme="minorEastAsia" w:hAnsi="Palatino Linotype" w:cstheme="minorBidi"/>
                        </w:rPr>
                        <w:t xml:space="preserve"> </w:t>
                      </w:r>
                      <m:oMath>
                        <m:sSub>
                          <m:sSubPr>
                            <m:ctrlPr>
                              <w:rPr>
                                <w:rFonts w:ascii="Cambria Math" w:eastAsiaTheme="minorEastAsia" w:hAnsi="Cambria Math" w:cstheme="minorBidi"/>
                                <w:i/>
                              </w:rPr>
                            </m:ctrlPr>
                          </m:sSubPr>
                          <m:e>
                            <m:r>
                              <w:rPr>
                                <w:rFonts w:ascii="Cambria Math" w:eastAsiaTheme="minorEastAsia" w:hAnsi="Cambria Math" w:cstheme="minorBidi"/>
                              </w:rPr>
                              <m:t>U</m:t>
                            </m:r>
                          </m:e>
                          <m:sub>
                            <m:r>
                              <w:rPr>
                                <w:rFonts w:ascii="Cambria Math" w:eastAsiaTheme="minorEastAsia" w:hAnsi="Cambria Math" w:cstheme="minorBidi"/>
                              </w:rPr>
                              <m:t>1</m:t>
                            </m:r>
                          </m:sub>
                        </m:sSub>
                        <m:r>
                          <w:rPr>
                            <w:rFonts w:ascii="Cambria Math" w:eastAsiaTheme="minorEastAsia" w:hAnsi="Cambria Math" w:cstheme="minorBidi"/>
                          </w:rPr>
                          <m:t>=</m:t>
                        </m:r>
                        <m:sSub>
                          <m:sSubPr>
                            <m:ctrlPr>
                              <w:rPr>
                                <w:rFonts w:ascii="Cambria Math" w:eastAsiaTheme="minorEastAsia" w:hAnsi="Cambria Math" w:cstheme="minorBidi"/>
                                <w:i/>
                              </w:rPr>
                            </m:ctrlPr>
                          </m:sSubPr>
                          <m:e>
                            <m:r>
                              <w:rPr>
                                <w:rFonts w:ascii="Cambria Math" w:eastAsiaTheme="minorEastAsia" w:hAnsi="Cambria Math" w:cstheme="minorBidi"/>
                              </w:rPr>
                              <m:t>X</m:t>
                            </m:r>
                          </m:e>
                          <m:sub>
                            <m:r>
                              <w:rPr>
                                <w:rFonts w:ascii="Cambria Math" w:eastAsiaTheme="minorEastAsia" w:hAnsi="Cambria Math" w:cstheme="minorBidi"/>
                              </w:rPr>
                              <m:t>1</m:t>
                            </m:r>
                          </m:sub>
                        </m:sSub>
                        <m:r>
                          <w:rPr>
                            <w:rFonts w:ascii="Cambria Math" w:eastAsiaTheme="minorEastAsia" w:hAnsi="Cambria Math" w:cstheme="minorBidi"/>
                          </w:rPr>
                          <m:t>=Living Area (f</m:t>
                        </m:r>
                        <m:sSup>
                          <m:sSupPr>
                            <m:ctrlPr>
                              <w:rPr>
                                <w:rFonts w:ascii="Cambria Math" w:eastAsiaTheme="minorEastAsia" w:hAnsi="Cambria Math" w:cstheme="minorBidi"/>
                                <w:i/>
                              </w:rPr>
                            </m:ctrlPr>
                          </m:sSupPr>
                          <m:e>
                            <m:r>
                              <w:rPr>
                                <w:rFonts w:ascii="Cambria Math" w:eastAsiaTheme="minorEastAsia" w:hAnsi="Cambria Math" w:cstheme="minorBidi"/>
                              </w:rPr>
                              <m:t>t</m:t>
                            </m:r>
                          </m:e>
                          <m:sup>
                            <m:r>
                              <w:rPr>
                                <w:rFonts w:ascii="Cambria Math" w:eastAsiaTheme="minorEastAsia" w:hAnsi="Cambria Math" w:cstheme="minorBidi"/>
                              </w:rPr>
                              <m:t>2</m:t>
                            </m:r>
                          </m:sup>
                        </m:sSup>
                        <m:r>
                          <w:rPr>
                            <w:rFonts w:ascii="Cambria Math" w:eastAsiaTheme="minorEastAsia" w:hAnsi="Cambria Math" w:cstheme="minorBidi"/>
                          </w:rPr>
                          <m:t>)</m:t>
                        </m:r>
                      </m:oMath>
                      <w:r>
                        <w:rPr>
                          <w:rFonts w:ascii="Palatino Linotype" w:eastAsiaTheme="minorEastAsia" w:hAnsi="Palatino Linotype" w:cstheme="minorBidi"/>
                        </w:rPr>
                        <w:t xml:space="preserve"> and </w:t>
                      </w:r>
                      <w:r>
                        <w:rPr>
                          <w:rFonts w:asciiTheme="minorHAnsi" w:eastAsiaTheme="minorEastAsia" w:hAnsiTheme="minorHAnsi" w:cstheme="minorBidi"/>
                        </w:rPr>
                        <w:t xml:space="preserve"> </w:t>
                      </w:r>
                      <m:oMath>
                        <m:sSub>
                          <m:sSubPr>
                            <m:ctrlPr>
                              <w:rPr>
                                <w:rFonts w:ascii="Cambria Math" w:hAnsi="Cambria Math"/>
                                <w:i/>
                              </w:rPr>
                            </m:ctrlPr>
                          </m:sSubPr>
                          <m:e>
                            <m:r>
                              <w:rPr>
                                <w:rFonts w:ascii="Cambria Math" w:hAnsi="Cambria Math"/>
                              </w:rPr>
                              <m:t>U</m:t>
                            </m:r>
                          </m:e>
                          <m:sub>
                            <m:r>
                              <w:rPr>
                                <w:rFonts w:ascii="Cambria Math" w:hAnsi="Cambria Math"/>
                              </w:rPr>
                              <m:t>2</m:t>
                            </m:r>
                          </m:sub>
                        </m:sSub>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1    Fireplace?=Yes</m:t>
                                  </m:r>
                                </m:e>
                              </m:mr>
                              <m:mr>
                                <m:e>
                                  <m:r>
                                    <w:rPr>
                                      <w:rFonts w:ascii="Cambria Math" w:hAnsi="Cambria Math"/>
                                    </w:rPr>
                                    <m:t>0   Fireplace?=No</m:t>
                                  </m:r>
                                </m:e>
                              </m:mr>
                            </m:m>
                          </m:e>
                        </m:d>
                      </m:oMath>
                    </w:p>
                  </w:txbxContent>
                </v:textbox>
              </v:shape>
            </w:pict>
          </mc:Fallback>
        </mc:AlternateContent>
      </w:r>
    </w:p>
    <w:p w:rsidR="007C1587" w:rsidRDefault="007C1587" w:rsidP="005319DC">
      <w:pPr>
        <w:rPr>
          <w:rFonts w:ascii="Palatino Linotype" w:hAnsi="Palatino Linotype"/>
          <w:color w:val="000000"/>
        </w:rPr>
      </w:pPr>
    </w:p>
    <w:p w:rsidR="000E6E4D" w:rsidRDefault="000E6E4D" w:rsidP="005319DC">
      <w:pPr>
        <w:rPr>
          <w:rFonts w:ascii="Palatino Linotype" w:hAnsi="Palatino Linotype"/>
          <w:color w:val="000000"/>
        </w:rPr>
      </w:pPr>
    </w:p>
    <w:p w:rsidR="007C6299" w:rsidRDefault="007C6299" w:rsidP="005319DC">
      <w:pPr>
        <w:rPr>
          <w:rFonts w:ascii="Palatino Linotype" w:hAnsi="Palatino Linotype"/>
          <w:color w:val="000000"/>
        </w:rPr>
      </w:pPr>
    </w:p>
    <w:p w:rsidR="007C6299" w:rsidRDefault="007C6299" w:rsidP="005319DC">
      <w:pPr>
        <w:rPr>
          <w:rFonts w:ascii="Palatino Linotype" w:hAnsi="Palatino Linotype"/>
          <w:color w:val="000000"/>
        </w:rPr>
      </w:pPr>
    </w:p>
    <w:p w:rsidR="000E6E4D" w:rsidRDefault="000E6E4D" w:rsidP="005319DC">
      <w:pPr>
        <w:rPr>
          <w:rFonts w:ascii="Palatino Linotype" w:hAnsi="Palatino Linotype"/>
          <w:color w:val="000000"/>
        </w:rPr>
      </w:pPr>
      <w:proofErr w:type="gramStart"/>
      <w:r>
        <w:rPr>
          <w:rFonts w:ascii="Palatino Linotype" w:hAnsi="Palatino Linotype"/>
          <w:color w:val="000000"/>
        </w:rPr>
        <w:lastRenderedPageBreak/>
        <w:t>To better understand</w:t>
      </w:r>
      <w:proofErr w:type="gramEnd"/>
      <w:r>
        <w:rPr>
          <w:rFonts w:ascii="Palatino Linotype" w:hAnsi="Palatino Linotype"/>
          <w:color w:val="000000"/>
        </w:rPr>
        <w:t xml:space="preserve"> this model consider the following:</w:t>
      </w:r>
    </w:p>
    <w:p w:rsidR="000E6E4D" w:rsidRDefault="000E6E4D" w:rsidP="005319DC">
      <w:pPr>
        <w:rPr>
          <w:rFonts w:ascii="Palatino Linotype" w:hAnsi="Palatino Linotype"/>
          <w:color w:val="000000"/>
        </w:rPr>
      </w:pPr>
    </w:p>
    <w:p w:rsidR="000E6E4D" w:rsidRPr="000E6E4D" w:rsidRDefault="000E6E4D" w:rsidP="005319DC">
      <w:pPr>
        <w:rPr>
          <w:rFonts w:ascii="Palatino Linotype" w:hAnsi="Palatino Linotype"/>
          <w:color w:val="000000"/>
          <w:sz w:val="22"/>
        </w:rPr>
      </w:pPr>
      <m:oMathPara>
        <m:oMathParaPr>
          <m:jc m:val="left"/>
        </m:oMathParaPr>
        <m:oMath>
          <m:r>
            <w:rPr>
              <w:rFonts w:ascii="Cambria Math" w:hAnsi="Cambria Math"/>
              <w:color w:val="000000"/>
              <w:sz w:val="22"/>
            </w:rPr>
            <m:t>E</m:t>
          </m:r>
          <m:d>
            <m:dPr>
              <m:ctrlPr>
                <w:rPr>
                  <w:rFonts w:ascii="Cambria Math" w:hAnsi="Cambria Math"/>
                  <w:i/>
                  <w:color w:val="000000"/>
                  <w:sz w:val="22"/>
                </w:rPr>
              </m:ctrlPr>
            </m:dPr>
            <m:e>
              <m:r>
                <w:rPr>
                  <w:rFonts w:ascii="Cambria Math" w:hAnsi="Cambria Math"/>
                  <w:color w:val="000000"/>
                  <w:sz w:val="22"/>
                </w:rPr>
                <m:t>Price</m:t>
              </m:r>
            </m:e>
            <m:e>
              <m:r>
                <w:rPr>
                  <w:rFonts w:ascii="Cambria Math" w:hAnsi="Cambria Math"/>
                  <w:color w:val="000000"/>
                  <w:sz w:val="22"/>
                </w:rPr>
                <m:t>Living Area=</m:t>
              </m:r>
              <m:sSub>
                <m:sSubPr>
                  <m:ctrlPr>
                    <w:rPr>
                      <w:rFonts w:ascii="Cambria Math" w:hAnsi="Cambria Math"/>
                      <w:i/>
                      <w:color w:val="000000"/>
                      <w:sz w:val="22"/>
                    </w:rPr>
                  </m:ctrlPr>
                </m:sSubPr>
                <m:e>
                  <m:r>
                    <w:rPr>
                      <w:rFonts w:ascii="Cambria Math" w:hAnsi="Cambria Math"/>
                      <w:color w:val="000000"/>
                      <w:sz w:val="22"/>
                    </w:rPr>
                    <m:t>x</m:t>
                  </m:r>
                </m:e>
                <m:sub>
                  <m:r>
                    <w:rPr>
                      <w:rFonts w:ascii="Cambria Math" w:hAnsi="Cambria Math"/>
                      <w:color w:val="000000"/>
                      <w:sz w:val="22"/>
                    </w:rPr>
                    <m:t>1</m:t>
                  </m:r>
                </m:sub>
              </m:sSub>
              <m:r>
                <w:rPr>
                  <w:rFonts w:ascii="Cambria Math" w:hAnsi="Cambria Math"/>
                  <w:color w:val="000000"/>
                  <w:sz w:val="22"/>
                </w:rPr>
                <m:t>,Fireplace?=Yes</m:t>
              </m:r>
            </m:e>
          </m:d>
          <m:r>
            <w:rPr>
              <w:rFonts w:ascii="Cambria Math" w:hAnsi="Cambria Math"/>
              <w:color w:val="000000"/>
              <w:sz w:val="22"/>
            </w:rPr>
            <m:t>=</m:t>
          </m:r>
          <m:sSub>
            <m:sSubPr>
              <m:ctrlPr>
                <w:rPr>
                  <w:rFonts w:ascii="Cambria Math" w:hAnsi="Cambria Math"/>
                  <w:i/>
                  <w:color w:val="000000"/>
                  <w:sz w:val="22"/>
                </w:rPr>
              </m:ctrlPr>
            </m:sSubPr>
            <m:e>
              <m:r>
                <w:rPr>
                  <w:rFonts w:ascii="Cambria Math" w:hAnsi="Cambria Math"/>
                  <w:color w:val="000000"/>
                  <w:sz w:val="22"/>
                </w:rPr>
                <m:t>β</m:t>
              </m:r>
            </m:e>
            <m:sub>
              <m:r>
                <w:rPr>
                  <w:rFonts w:ascii="Cambria Math" w:hAnsi="Cambria Math"/>
                  <w:color w:val="000000"/>
                  <w:sz w:val="22"/>
                </w:rPr>
                <m:t>o</m:t>
              </m:r>
            </m:sub>
          </m:sSub>
          <m:r>
            <w:rPr>
              <w:rFonts w:ascii="Cambria Math" w:hAnsi="Cambria Math"/>
              <w:color w:val="000000"/>
              <w:sz w:val="22"/>
            </w:rPr>
            <m:t>+</m:t>
          </m:r>
          <m:sSub>
            <m:sSubPr>
              <m:ctrlPr>
                <w:rPr>
                  <w:rFonts w:ascii="Cambria Math" w:hAnsi="Cambria Math"/>
                  <w:i/>
                  <w:color w:val="000000"/>
                  <w:sz w:val="22"/>
                </w:rPr>
              </m:ctrlPr>
            </m:sSubPr>
            <m:e>
              <m:r>
                <w:rPr>
                  <w:rFonts w:ascii="Cambria Math" w:hAnsi="Cambria Math"/>
                  <w:color w:val="000000"/>
                  <w:sz w:val="22"/>
                </w:rPr>
                <m:t>β</m:t>
              </m:r>
            </m:e>
            <m:sub>
              <m:r>
                <w:rPr>
                  <w:rFonts w:ascii="Cambria Math" w:hAnsi="Cambria Math"/>
                  <w:color w:val="000000"/>
                  <w:sz w:val="22"/>
                </w:rPr>
                <m:t>1</m:t>
              </m:r>
            </m:sub>
          </m:sSub>
          <m:sSub>
            <m:sSubPr>
              <m:ctrlPr>
                <w:rPr>
                  <w:rFonts w:ascii="Cambria Math" w:hAnsi="Cambria Math"/>
                  <w:i/>
                  <w:color w:val="000000"/>
                  <w:sz w:val="22"/>
                </w:rPr>
              </m:ctrlPr>
            </m:sSubPr>
            <m:e>
              <m:r>
                <w:rPr>
                  <w:rFonts w:ascii="Cambria Math" w:hAnsi="Cambria Math"/>
                  <w:color w:val="000000"/>
                  <w:sz w:val="22"/>
                </w:rPr>
                <m:t>x</m:t>
              </m:r>
            </m:e>
            <m:sub>
              <m:r>
                <w:rPr>
                  <w:rFonts w:ascii="Cambria Math" w:hAnsi="Cambria Math"/>
                  <w:color w:val="000000"/>
                  <w:sz w:val="22"/>
                </w:rPr>
                <m:t>1</m:t>
              </m:r>
            </m:sub>
          </m:sSub>
          <m:r>
            <w:rPr>
              <w:rFonts w:ascii="Cambria Math" w:hAnsi="Cambria Math"/>
              <w:color w:val="000000"/>
              <w:sz w:val="22"/>
            </w:rPr>
            <m:t>+</m:t>
          </m:r>
          <m:sSub>
            <m:sSubPr>
              <m:ctrlPr>
                <w:rPr>
                  <w:rFonts w:ascii="Cambria Math" w:hAnsi="Cambria Math"/>
                  <w:i/>
                  <w:color w:val="000000"/>
                  <w:sz w:val="22"/>
                </w:rPr>
              </m:ctrlPr>
            </m:sSubPr>
            <m:e>
              <m:r>
                <w:rPr>
                  <w:rFonts w:ascii="Cambria Math" w:hAnsi="Cambria Math"/>
                  <w:color w:val="000000"/>
                  <w:sz w:val="22"/>
                </w:rPr>
                <m:t>β</m:t>
              </m:r>
            </m:e>
            <m:sub>
              <m:r>
                <w:rPr>
                  <w:rFonts w:ascii="Cambria Math" w:hAnsi="Cambria Math"/>
                  <w:color w:val="000000"/>
                  <w:sz w:val="22"/>
                </w:rPr>
                <m:t>2</m:t>
              </m:r>
            </m:sub>
          </m:sSub>
          <m:d>
            <m:dPr>
              <m:ctrlPr>
                <w:rPr>
                  <w:rFonts w:ascii="Cambria Math" w:hAnsi="Cambria Math"/>
                  <w:i/>
                  <w:color w:val="000000"/>
                  <w:sz w:val="22"/>
                </w:rPr>
              </m:ctrlPr>
            </m:dPr>
            <m:e>
              <m:r>
                <w:rPr>
                  <w:rFonts w:ascii="Cambria Math" w:hAnsi="Cambria Math"/>
                  <w:color w:val="000000"/>
                  <w:sz w:val="22"/>
                </w:rPr>
                <m:t>1</m:t>
              </m:r>
            </m:e>
          </m:d>
          <m:r>
            <w:rPr>
              <w:rFonts w:ascii="Cambria Math" w:hAnsi="Cambria Math"/>
              <w:color w:val="000000"/>
              <w:sz w:val="22"/>
            </w:rPr>
            <m:t>=</m:t>
          </m:r>
          <m:d>
            <m:dPr>
              <m:ctrlPr>
                <w:rPr>
                  <w:rFonts w:ascii="Cambria Math" w:hAnsi="Cambria Math"/>
                  <w:i/>
                  <w:color w:val="000000"/>
                  <w:sz w:val="22"/>
                </w:rPr>
              </m:ctrlPr>
            </m:dPr>
            <m:e>
              <m:sSub>
                <m:sSubPr>
                  <m:ctrlPr>
                    <w:rPr>
                      <w:rFonts w:ascii="Cambria Math" w:hAnsi="Cambria Math"/>
                      <w:i/>
                      <w:color w:val="000000"/>
                      <w:sz w:val="22"/>
                    </w:rPr>
                  </m:ctrlPr>
                </m:sSubPr>
                <m:e>
                  <m:r>
                    <w:rPr>
                      <w:rFonts w:ascii="Cambria Math" w:hAnsi="Cambria Math"/>
                      <w:color w:val="000000"/>
                      <w:sz w:val="22"/>
                    </w:rPr>
                    <m:t>β</m:t>
                  </m:r>
                </m:e>
                <m:sub>
                  <m:r>
                    <w:rPr>
                      <w:rFonts w:ascii="Cambria Math" w:hAnsi="Cambria Math"/>
                      <w:color w:val="000000"/>
                      <w:sz w:val="22"/>
                    </w:rPr>
                    <m:t>o</m:t>
                  </m:r>
                </m:sub>
              </m:sSub>
              <m:r>
                <w:rPr>
                  <w:rFonts w:ascii="Cambria Math" w:hAnsi="Cambria Math"/>
                  <w:color w:val="000000"/>
                  <w:sz w:val="22"/>
                </w:rPr>
                <m:t>+</m:t>
              </m:r>
              <m:sSub>
                <m:sSubPr>
                  <m:ctrlPr>
                    <w:rPr>
                      <w:rFonts w:ascii="Cambria Math" w:hAnsi="Cambria Math"/>
                      <w:i/>
                      <w:color w:val="000000"/>
                      <w:sz w:val="22"/>
                    </w:rPr>
                  </m:ctrlPr>
                </m:sSubPr>
                <m:e>
                  <m:r>
                    <w:rPr>
                      <w:rFonts w:ascii="Cambria Math" w:hAnsi="Cambria Math"/>
                      <w:color w:val="000000"/>
                      <w:sz w:val="22"/>
                    </w:rPr>
                    <m:t>β</m:t>
                  </m:r>
                </m:e>
                <m:sub>
                  <m:r>
                    <w:rPr>
                      <w:rFonts w:ascii="Cambria Math" w:hAnsi="Cambria Math"/>
                      <w:color w:val="000000"/>
                      <w:sz w:val="22"/>
                    </w:rPr>
                    <m:t>2</m:t>
                  </m:r>
                </m:sub>
              </m:sSub>
            </m:e>
          </m:d>
          <m:r>
            <w:rPr>
              <w:rFonts w:ascii="Cambria Math" w:hAnsi="Cambria Math"/>
              <w:color w:val="000000"/>
              <w:sz w:val="22"/>
            </w:rPr>
            <m:t>+</m:t>
          </m:r>
          <m:sSub>
            <m:sSubPr>
              <m:ctrlPr>
                <w:rPr>
                  <w:rFonts w:ascii="Cambria Math" w:hAnsi="Cambria Math"/>
                  <w:i/>
                  <w:color w:val="000000"/>
                  <w:sz w:val="22"/>
                </w:rPr>
              </m:ctrlPr>
            </m:sSubPr>
            <m:e>
              <m:r>
                <w:rPr>
                  <w:rFonts w:ascii="Cambria Math" w:hAnsi="Cambria Math"/>
                  <w:color w:val="000000"/>
                  <w:sz w:val="22"/>
                </w:rPr>
                <m:t>β</m:t>
              </m:r>
            </m:e>
            <m:sub>
              <m:r>
                <w:rPr>
                  <w:rFonts w:ascii="Cambria Math" w:hAnsi="Cambria Math"/>
                  <w:color w:val="000000"/>
                  <w:sz w:val="22"/>
                </w:rPr>
                <m:t>1</m:t>
              </m:r>
            </m:sub>
          </m:sSub>
          <m:sSub>
            <m:sSubPr>
              <m:ctrlPr>
                <w:rPr>
                  <w:rFonts w:ascii="Cambria Math" w:hAnsi="Cambria Math"/>
                  <w:i/>
                  <w:color w:val="000000"/>
                  <w:sz w:val="22"/>
                </w:rPr>
              </m:ctrlPr>
            </m:sSubPr>
            <m:e>
              <m:r>
                <w:rPr>
                  <w:rFonts w:ascii="Cambria Math" w:hAnsi="Cambria Math"/>
                  <w:color w:val="000000"/>
                  <w:sz w:val="22"/>
                </w:rPr>
                <m:t>x</m:t>
              </m:r>
            </m:e>
            <m:sub>
              <m:r>
                <w:rPr>
                  <w:rFonts w:ascii="Cambria Math" w:hAnsi="Cambria Math"/>
                  <w:color w:val="000000"/>
                  <w:sz w:val="22"/>
                </w:rPr>
                <m:t>1</m:t>
              </m:r>
            </m:sub>
          </m:sSub>
        </m:oMath>
      </m:oMathPara>
    </w:p>
    <w:p w:rsidR="000E6E4D" w:rsidRPr="000E6E4D" w:rsidRDefault="000E6E4D" w:rsidP="000E6E4D">
      <w:pPr>
        <w:rPr>
          <w:rFonts w:ascii="Palatino Linotype" w:hAnsi="Palatino Linotype"/>
          <w:color w:val="000000"/>
          <w:sz w:val="22"/>
        </w:rPr>
      </w:pPr>
      <m:oMathPara>
        <m:oMathParaPr>
          <m:jc m:val="left"/>
        </m:oMathParaPr>
        <m:oMath>
          <m:r>
            <w:rPr>
              <w:rFonts w:ascii="Cambria Math" w:hAnsi="Cambria Math"/>
              <w:color w:val="000000"/>
              <w:sz w:val="22"/>
            </w:rPr>
            <m:t>E</m:t>
          </m:r>
          <m:d>
            <m:dPr>
              <m:ctrlPr>
                <w:rPr>
                  <w:rFonts w:ascii="Cambria Math" w:hAnsi="Cambria Math"/>
                  <w:i/>
                  <w:color w:val="000000"/>
                  <w:sz w:val="22"/>
                </w:rPr>
              </m:ctrlPr>
            </m:dPr>
            <m:e>
              <m:r>
                <w:rPr>
                  <w:rFonts w:ascii="Cambria Math" w:hAnsi="Cambria Math"/>
                  <w:color w:val="000000"/>
                  <w:sz w:val="22"/>
                </w:rPr>
                <m:t>Price</m:t>
              </m:r>
            </m:e>
            <m:e>
              <m:r>
                <w:rPr>
                  <w:rFonts w:ascii="Cambria Math" w:hAnsi="Cambria Math"/>
                  <w:color w:val="000000"/>
                  <w:sz w:val="22"/>
                </w:rPr>
                <m:t>Living Area=</m:t>
              </m:r>
              <m:sSub>
                <m:sSubPr>
                  <m:ctrlPr>
                    <w:rPr>
                      <w:rFonts w:ascii="Cambria Math" w:hAnsi="Cambria Math"/>
                      <w:i/>
                      <w:color w:val="000000"/>
                      <w:sz w:val="22"/>
                    </w:rPr>
                  </m:ctrlPr>
                </m:sSubPr>
                <m:e>
                  <m:r>
                    <w:rPr>
                      <w:rFonts w:ascii="Cambria Math" w:hAnsi="Cambria Math"/>
                      <w:color w:val="000000"/>
                      <w:sz w:val="22"/>
                    </w:rPr>
                    <m:t>x</m:t>
                  </m:r>
                </m:e>
                <m:sub>
                  <m:r>
                    <w:rPr>
                      <w:rFonts w:ascii="Cambria Math" w:hAnsi="Cambria Math"/>
                      <w:color w:val="000000"/>
                      <w:sz w:val="22"/>
                    </w:rPr>
                    <m:t>1</m:t>
                  </m:r>
                </m:sub>
              </m:sSub>
              <m:r>
                <w:rPr>
                  <w:rFonts w:ascii="Cambria Math" w:hAnsi="Cambria Math"/>
                  <w:color w:val="000000"/>
                  <w:sz w:val="22"/>
                </w:rPr>
                <m:t>,Fireplace?=No</m:t>
              </m:r>
            </m:e>
          </m:d>
          <m:r>
            <w:rPr>
              <w:rFonts w:ascii="Cambria Math" w:hAnsi="Cambria Math"/>
              <w:color w:val="000000"/>
              <w:sz w:val="22"/>
            </w:rPr>
            <m:t>=</m:t>
          </m:r>
          <m:sSub>
            <m:sSubPr>
              <m:ctrlPr>
                <w:rPr>
                  <w:rFonts w:ascii="Cambria Math" w:hAnsi="Cambria Math"/>
                  <w:i/>
                  <w:color w:val="000000"/>
                  <w:sz w:val="22"/>
                </w:rPr>
              </m:ctrlPr>
            </m:sSubPr>
            <m:e>
              <m:r>
                <w:rPr>
                  <w:rFonts w:ascii="Cambria Math" w:hAnsi="Cambria Math"/>
                  <w:color w:val="000000"/>
                  <w:sz w:val="22"/>
                </w:rPr>
                <m:t>β</m:t>
              </m:r>
            </m:e>
            <m:sub>
              <m:r>
                <w:rPr>
                  <w:rFonts w:ascii="Cambria Math" w:hAnsi="Cambria Math"/>
                  <w:color w:val="000000"/>
                  <w:sz w:val="22"/>
                </w:rPr>
                <m:t>o</m:t>
              </m:r>
            </m:sub>
          </m:sSub>
          <m:r>
            <w:rPr>
              <w:rFonts w:ascii="Cambria Math" w:hAnsi="Cambria Math"/>
              <w:color w:val="000000"/>
              <w:sz w:val="22"/>
            </w:rPr>
            <m:t>+</m:t>
          </m:r>
          <m:sSub>
            <m:sSubPr>
              <m:ctrlPr>
                <w:rPr>
                  <w:rFonts w:ascii="Cambria Math" w:hAnsi="Cambria Math"/>
                  <w:i/>
                  <w:color w:val="000000"/>
                  <w:sz w:val="22"/>
                </w:rPr>
              </m:ctrlPr>
            </m:sSubPr>
            <m:e>
              <m:r>
                <w:rPr>
                  <w:rFonts w:ascii="Cambria Math" w:hAnsi="Cambria Math"/>
                  <w:color w:val="000000"/>
                  <w:sz w:val="22"/>
                </w:rPr>
                <m:t>β</m:t>
              </m:r>
            </m:e>
            <m:sub>
              <m:r>
                <w:rPr>
                  <w:rFonts w:ascii="Cambria Math" w:hAnsi="Cambria Math"/>
                  <w:color w:val="000000"/>
                  <w:sz w:val="22"/>
                </w:rPr>
                <m:t>1</m:t>
              </m:r>
            </m:sub>
          </m:sSub>
          <m:sSub>
            <m:sSubPr>
              <m:ctrlPr>
                <w:rPr>
                  <w:rFonts w:ascii="Cambria Math" w:hAnsi="Cambria Math"/>
                  <w:i/>
                  <w:color w:val="000000"/>
                  <w:sz w:val="22"/>
                </w:rPr>
              </m:ctrlPr>
            </m:sSubPr>
            <m:e>
              <m:r>
                <w:rPr>
                  <w:rFonts w:ascii="Cambria Math" w:hAnsi="Cambria Math"/>
                  <w:color w:val="000000"/>
                  <w:sz w:val="22"/>
                </w:rPr>
                <m:t>x</m:t>
              </m:r>
            </m:e>
            <m:sub>
              <m:r>
                <w:rPr>
                  <w:rFonts w:ascii="Cambria Math" w:hAnsi="Cambria Math"/>
                  <w:color w:val="000000"/>
                  <w:sz w:val="22"/>
                </w:rPr>
                <m:t>1</m:t>
              </m:r>
            </m:sub>
          </m:sSub>
          <m:r>
            <w:rPr>
              <w:rFonts w:ascii="Cambria Math" w:hAnsi="Cambria Math"/>
              <w:color w:val="000000"/>
              <w:sz w:val="22"/>
            </w:rPr>
            <m:t>+</m:t>
          </m:r>
          <m:sSub>
            <m:sSubPr>
              <m:ctrlPr>
                <w:rPr>
                  <w:rFonts w:ascii="Cambria Math" w:hAnsi="Cambria Math"/>
                  <w:i/>
                  <w:color w:val="000000"/>
                  <w:sz w:val="22"/>
                </w:rPr>
              </m:ctrlPr>
            </m:sSubPr>
            <m:e>
              <m:r>
                <w:rPr>
                  <w:rFonts w:ascii="Cambria Math" w:hAnsi="Cambria Math"/>
                  <w:color w:val="000000"/>
                  <w:sz w:val="22"/>
                </w:rPr>
                <m:t>β</m:t>
              </m:r>
            </m:e>
            <m:sub>
              <m:r>
                <w:rPr>
                  <w:rFonts w:ascii="Cambria Math" w:hAnsi="Cambria Math"/>
                  <w:color w:val="000000"/>
                  <w:sz w:val="22"/>
                </w:rPr>
                <m:t>2</m:t>
              </m:r>
            </m:sub>
          </m:sSub>
          <m:d>
            <m:dPr>
              <m:ctrlPr>
                <w:rPr>
                  <w:rFonts w:ascii="Cambria Math" w:hAnsi="Cambria Math"/>
                  <w:i/>
                  <w:color w:val="000000"/>
                  <w:sz w:val="22"/>
                </w:rPr>
              </m:ctrlPr>
            </m:dPr>
            <m:e>
              <m:r>
                <w:rPr>
                  <w:rFonts w:ascii="Cambria Math" w:hAnsi="Cambria Math"/>
                  <w:color w:val="000000"/>
                  <w:sz w:val="22"/>
                </w:rPr>
                <m:t>0</m:t>
              </m:r>
            </m:e>
          </m:d>
          <m:r>
            <w:rPr>
              <w:rFonts w:ascii="Cambria Math" w:hAnsi="Cambria Math"/>
              <w:color w:val="000000"/>
              <w:sz w:val="22"/>
            </w:rPr>
            <m:t xml:space="preserve">=   </m:t>
          </m:r>
          <m:sSub>
            <m:sSubPr>
              <m:ctrlPr>
                <w:rPr>
                  <w:rFonts w:ascii="Cambria Math" w:hAnsi="Cambria Math"/>
                  <w:i/>
                  <w:color w:val="000000"/>
                  <w:sz w:val="22"/>
                </w:rPr>
              </m:ctrlPr>
            </m:sSubPr>
            <m:e>
              <m:r>
                <w:rPr>
                  <w:rFonts w:ascii="Cambria Math" w:hAnsi="Cambria Math"/>
                  <w:color w:val="000000"/>
                  <w:sz w:val="22"/>
                </w:rPr>
                <m:t>β</m:t>
              </m:r>
            </m:e>
            <m:sub>
              <m:r>
                <w:rPr>
                  <w:rFonts w:ascii="Cambria Math" w:hAnsi="Cambria Math"/>
                  <w:color w:val="000000"/>
                  <w:sz w:val="22"/>
                </w:rPr>
                <m:t>o</m:t>
              </m:r>
            </m:sub>
          </m:sSub>
          <m:r>
            <w:rPr>
              <w:rFonts w:ascii="Cambria Math" w:hAnsi="Cambria Math"/>
              <w:color w:val="000000"/>
              <w:sz w:val="22"/>
            </w:rPr>
            <m:t xml:space="preserve">            +</m:t>
          </m:r>
          <m:sSub>
            <m:sSubPr>
              <m:ctrlPr>
                <w:rPr>
                  <w:rFonts w:ascii="Cambria Math" w:hAnsi="Cambria Math"/>
                  <w:i/>
                  <w:color w:val="000000"/>
                  <w:sz w:val="22"/>
                </w:rPr>
              </m:ctrlPr>
            </m:sSubPr>
            <m:e>
              <m:r>
                <w:rPr>
                  <w:rFonts w:ascii="Cambria Math" w:hAnsi="Cambria Math"/>
                  <w:color w:val="000000"/>
                  <w:sz w:val="22"/>
                </w:rPr>
                <m:t>β</m:t>
              </m:r>
            </m:e>
            <m:sub>
              <m:r>
                <w:rPr>
                  <w:rFonts w:ascii="Cambria Math" w:hAnsi="Cambria Math"/>
                  <w:color w:val="000000"/>
                  <w:sz w:val="22"/>
                </w:rPr>
                <m:t>1</m:t>
              </m:r>
            </m:sub>
          </m:sSub>
          <m:sSub>
            <m:sSubPr>
              <m:ctrlPr>
                <w:rPr>
                  <w:rFonts w:ascii="Cambria Math" w:hAnsi="Cambria Math"/>
                  <w:i/>
                  <w:color w:val="000000"/>
                  <w:sz w:val="22"/>
                </w:rPr>
              </m:ctrlPr>
            </m:sSubPr>
            <m:e>
              <m:r>
                <w:rPr>
                  <w:rFonts w:ascii="Cambria Math" w:hAnsi="Cambria Math"/>
                  <w:color w:val="000000"/>
                  <w:sz w:val="22"/>
                </w:rPr>
                <m:t>x</m:t>
              </m:r>
            </m:e>
            <m:sub>
              <m:r>
                <w:rPr>
                  <w:rFonts w:ascii="Cambria Math" w:hAnsi="Cambria Math"/>
                  <w:color w:val="000000"/>
                  <w:sz w:val="22"/>
                </w:rPr>
                <m:t>1</m:t>
              </m:r>
            </m:sub>
          </m:sSub>
        </m:oMath>
      </m:oMathPara>
    </w:p>
    <w:p w:rsidR="00D23A84" w:rsidRDefault="00D23A84" w:rsidP="005319DC">
      <w:pPr>
        <w:rPr>
          <w:rFonts w:ascii="Palatino Linotype" w:hAnsi="Palatino Linotype"/>
          <w:color w:val="000000"/>
          <w:sz w:val="22"/>
        </w:rPr>
      </w:pPr>
    </w:p>
    <w:p w:rsidR="00DC4416" w:rsidRDefault="00DC4416" w:rsidP="005319DC">
      <w:pPr>
        <w:rPr>
          <w:rFonts w:ascii="Palatino Linotype" w:hAnsi="Palatino Linotype"/>
          <w:color w:val="000000"/>
          <w:sz w:val="22"/>
        </w:rPr>
      </w:pPr>
      <w:proofErr w:type="gramStart"/>
      <w:r>
        <w:rPr>
          <w:rFonts w:ascii="Palatino Linotype" w:hAnsi="Palatino Linotype"/>
          <w:color w:val="000000"/>
          <w:sz w:val="22"/>
        </w:rPr>
        <w:t>Thus</w:t>
      </w:r>
      <w:proofErr w:type="gramEnd"/>
      <w:r>
        <w:rPr>
          <w:rFonts w:ascii="Palatino Linotype" w:hAnsi="Palatino Linotype"/>
          <w:color w:val="000000"/>
          <w:sz w:val="22"/>
        </w:rPr>
        <w:t xml:space="preserve"> the y-intercept is </w:t>
      </w:r>
      <m:oMath>
        <m:sSub>
          <m:sSubPr>
            <m:ctrlPr>
              <w:rPr>
                <w:rFonts w:ascii="Cambria Math" w:hAnsi="Cambria Math"/>
                <w:i/>
                <w:color w:val="000000"/>
                <w:sz w:val="22"/>
              </w:rPr>
            </m:ctrlPr>
          </m:sSubPr>
          <m:e>
            <m:r>
              <w:rPr>
                <w:rFonts w:ascii="Cambria Math" w:hAnsi="Cambria Math"/>
                <w:color w:val="000000"/>
                <w:sz w:val="22"/>
              </w:rPr>
              <m:t>(β</m:t>
            </m:r>
          </m:e>
          <m:sub>
            <m:r>
              <w:rPr>
                <w:rFonts w:ascii="Cambria Math" w:hAnsi="Cambria Math"/>
                <w:color w:val="000000"/>
                <w:sz w:val="22"/>
              </w:rPr>
              <m:t>o</m:t>
            </m:r>
          </m:sub>
        </m:sSub>
        <m:r>
          <w:rPr>
            <w:rFonts w:ascii="Cambria Math" w:hAnsi="Cambria Math"/>
            <w:color w:val="000000"/>
            <w:sz w:val="22"/>
          </w:rPr>
          <m:t>+</m:t>
        </m:r>
        <m:sSub>
          <m:sSubPr>
            <m:ctrlPr>
              <w:rPr>
                <w:rFonts w:ascii="Cambria Math" w:hAnsi="Cambria Math"/>
                <w:i/>
                <w:color w:val="000000"/>
                <w:sz w:val="22"/>
              </w:rPr>
            </m:ctrlPr>
          </m:sSubPr>
          <m:e>
            <m:r>
              <w:rPr>
                <w:rFonts w:ascii="Cambria Math" w:hAnsi="Cambria Math"/>
                <w:color w:val="000000"/>
                <w:sz w:val="22"/>
              </w:rPr>
              <m:t>β</m:t>
            </m:r>
          </m:e>
          <m:sub>
            <m:r>
              <w:rPr>
                <w:rFonts w:ascii="Cambria Math" w:hAnsi="Cambria Math"/>
                <w:color w:val="000000"/>
                <w:sz w:val="22"/>
              </w:rPr>
              <m:t>2</m:t>
            </m:r>
          </m:sub>
        </m:sSub>
        <m:r>
          <w:rPr>
            <w:rFonts w:ascii="Cambria Math" w:hAnsi="Cambria Math"/>
            <w:color w:val="000000"/>
            <w:sz w:val="22"/>
          </w:rPr>
          <m:t>)</m:t>
        </m:r>
      </m:oMath>
      <w:r>
        <w:rPr>
          <w:rFonts w:ascii="Palatino Linotype" w:hAnsi="Palatino Linotype"/>
          <w:color w:val="000000"/>
          <w:sz w:val="22"/>
        </w:rPr>
        <w:t xml:space="preserve"> for homes with a fireplace and </w:t>
      </w:r>
      <m:oMath>
        <m:r>
          <w:rPr>
            <w:rFonts w:ascii="Cambria Math" w:hAnsi="Cambria Math"/>
            <w:color w:val="000000"/>
            <w:sz w:val="22"/>
          </w:rPr>
          <m:t>(</m:t>
        </m:r>
        <m:sSub>
          <m:sSubPr>
            <m:ctrlPr>
              <w:rPr>
                <w:rFonts w:ascii="Cambria Math" w:hAnsi="Cambria Math"/>
                <w:i/>
                <w:color w:val="000000"/>
                <w:sz w:val="22"/>
              </w:rPr>
            </m:ctrlPr>
          </m:sSubPr>
          <m:e>
            <m:r>
              <w:rPr>
                <w:rFonts w:ascii="Cambria Math" w:hAnsi="Cambria Math"/>
                <w:color w:val="000000"/>
                <w:sz w:val="22"/>
              </w:rPr>
              <m:t>β</m:t>
            </m:r>
          </m:e>
          <m:sub>
            <m:r>
              <w:rPr>
                <w:rFonts w:ascii="Cambria Math" w:hAnsi="Cambria Math"/>
                <w:color w:val="000000"/>
                <w:sz w:val="22"/>
              </w:rPr>
              <m:t>o</m:t>
            </m:r>
          </m:sub>
        </m:sSub>
        <m:r>
          <w:rPr>
            <w:rFonts w:ascii="Cambria Math" w:hAnsi="Cambria Math"/>
            <w:color w:val="000000"/>
            <w:sz w:val="22"/>
          </w:rPr>
          <m:t>)</m:t>
        </m:r>
      </m:oMath>
      <w:r>
        <w:rPr>
          <w:rFonts w:ascii="Palatino Linotype" w:hAnsi="Palatino Linotype"/>
          <w:color w:val="000000"/>
          <w:sz w:val="22"/>
        </w:rPr>
        <w:t xml:space="preserve"> for homes without a fireplace and the slope </w:t>
      </w:r>
      <m:oMath>
        <m:r>
          <w:rPr>
            <w:rFonts w:ascii="Cambria Math" w:hAnsi="Cambria Math"/>
            <w:color w:val="000000"/>
            <w:sz w:val="22"/>
          </w:rPr>
          <m:t>(</m:t>
        </m:r>
        <m:sSub>
          <m:sSubPr>
            <m:ctrlPr>
              <w:rPr>
                <w:rFonts w:ascii="Cambria Math" w:hAnsi="Cambria Math"/>
                <w:i/>
                <w:color w:val="000000"/>
                <w:sz w:val="22"/>
              </w:rPr>
            </m:ctrlPr>
          </m:sSubPr>
          <m:e>
            <m:r>
              <w:rPr>
                <w:rFonts w:ascii="Cambria Math" w:hAnsi="Cambria Math"/>
                <w:color w:val="000000"/>
                <w:sz w:val="22"/>
              </w:rPr>
              <m:t>β</m:t>
            </m:r>
          </m:e>
          <m:sub>
            <m:r>
              <w:rPr>
                <w:rFonts w:ascii="Cambria Math" w:hAnsi="Cambria Math"/>
                <w:color w:val="000000"/>
                <w:sz w:val="22"/>
              </w:rPr>
              <m:t>1</m:t>
            </m:r>
          </m:sub>
        </m:sSub>
        <m:r>
          <w:rPr>
            <w:rFonts w:ascii="Cambria Math" w:hAnsi="Cambria Math"/>
            <w:color w:val="000000"/>
            <w:sz w:val="22"/>
          </w:rPr>
          <m:t>)</m:t>
        </m:r>
      </m:oMath>
      <w:r>
        <w:rPr>
          <w:rFonts w:ascii="Palatino Linotype" w:hAnsi="Palatino Linotype"/>
          <w:color w:val="000000"/>
          <w:sz w:val="22"/>
        </w:rPr>
        <w:t xml:space="preserve"> is the same for both home types.</w:t>
      </w:r>
    </w:p>
    <w:p w:rsidR="00DC4416" w:rsidRDefault="00DC4416" w:rsidP="005319DC">
      <w:pPr>
        <w:rPr>
          <w:rFonts w:ascii="Palatino Linotype" w:hAnsi="Palatino Linotype"/>
          <w:color w:val="000000"/>
          <w:sz w:val="22"/>
        </w:rPr>
      </w:pPr>
    </w:p>
    <w:p w:rsidR="00DC4416" w:rsidRDefault="00DC4416" w:rsidP="005319DC">
      <w:pPr>
        <w:rPr>
          <w:rFonts w:ascii="Palatino Linotype" w:hAnsi="Palatino Linotype"/>
          <w:color w:val="000000"/>
          <w:sz w:val="22"/>
        </w:rPr>
      </w:pPr>
      <w:r>
        <w:rPr>
          <w:rFonts w:ascii="Palatino Linotype" w:hAnsi="Palatino Linotype"/>
          <w:color w:val="000000"/>
          <w:sz w:val="22"/>
        </w:rPr>
        <w:t xml:space="preserve">To fit this model in JMP select </w:t>
      </w:r>
      <w:r>
        <w:rPr>
          <w:rFonts w:ascii="Palatino Linotype" w:hAnsi="Palatino Linotype"/>
          <w:b/>
          <w:color w:val="000000"/>
          <w:sz w:val="22"/>
        </w:rPr>
        <w:t xml:space="preserve">Analyze &gt; Fit Model </w:t>
      </w:r>
      <w:r>
        <w:rPr>
          <w:rFonts w:ascii="Palatino Linotype" w:hAnsi="Palatino Linotype"/>
          <w:color w:val="000000"/>
          <w:sz w:val="22"/>
        </w:rPr>
        <w:t xml:space="preserve">and place both </w:t>
      </w:r>
      <w:proofErr w:type="spellStart"/>
      <w:r w:rsidRPr="00DC4416">
        <w:rPr>
          <w:rFonts w:ascii="Palatino Linotype" w:hAnsi="Palatino Linotype"/>
          <w:i/>
          <w:color w:val="000000"/>
          <w:sz w:val="22"/>
        </w:rPr>
        <w:t>Living.Area</w:t>
      </w:r>
      <w:proofErr w:type="spellEnd"/>
      <w:r>
        <w:rPr>
          <w:rFonts w:ascii="Palatino Linotype" w:hAnsi="Palatino Linotype"/>
          <w:color w:val="000000"/>
          <w:sz w:val="22"/>
        </w:rPr>
        <w:t xml:space="preserve"> and </w:t>
      </w:r>
      <w:r w:rsidRPr="00DC4416">
        <w:rPr>
          <w:rFonts w:ascii="Palatino Linotype" w:hAnsi="Palatino Linotype"/>
          <w:i/>
          <w:color w:val="000000"/>
          <w:sz w:val="22"/>
        </w:rPr>
        <w:t>Fireplace?</w:t>
      </w:r>
      <w:r>
        <w:rPr>
          <w:rFonts w:ascii="Palatino Linotype" w:hAnsi="Palatino Linotype"/>
          <w:color w:val="000000"/>
          <w:sz w:val="22"/>
        </w:rPr>
        <w:t xml:space="preserve"> </w:t>
      </w:r>
      <w:proofErr w:type="gramStart"/>
      <w:r>
        <w:rPr>
          <w:rFonts w:ascii="Palatino Linotype" w:hAnsi="Palatino Linotype"/>
          <w:color w:val="000000"/>
          <w:sz w:val="22"/>
        </w:rPr>
        <w:t>in</w:t>
      </w:r>
      <w:proofErr w:type="gramEnd"/>
      <w:r>
        <w:rPr>
          <w:rFonts w:ascii="Palatino Linotype" w:hAnsi="Palatino Linotype"/>
          <w:color w:val="000000"/>
          <w:sz w:val="22"/>
        </w:rPr>
        <w:t xml:space="preserve"> the Construct Model Effects box and the response Price in Y box as shown below.</w:t>
      </w:r>
    </w:p>
    <w:p w:rsidR="00DC4416" w:rsidRDefault="00DC4416" w:rsidP="00201BAE">
      <w:pPr>
        <w:jc w:val="center"/>
        <w:rPr>
          <w:rFonts w:ascii="Palatino Linotype" w:hAnsi="Palatino Linotype"/>
          <w:color w:val="000000"/>
          <w:sz w:val="22"/>
        </w:rPr>
      </w:pPr>
      <w:r>
        <w:rPr>
          <w:noProof/>
        </w:rPr>
        <w:drawing>
          <wp:inline distT="0" distB="0" distL="0" distR="0" wp14:anchorId="70DF0A92" wp14:editId="6A420371">
            <wp:extent cx="2714625" cy="1823888"/>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35415" cy="1837856"/>
                    </a:xfrm>
                    <a:prstGeom prst="rect">
                      <a:avLst/>
                    </a:prstGeom>
                  </pic:spPr>
                </pic:pic>
              </a:graphicData>
            </a:graphic>
          </wp:inline>
        </w:drawing>
      </w:r>
    </w:p>
    <w:p w:rsidR="00DC4416" w:rsidRDefault="00DC4416" w:rsidP="005319DC">
      <w:pPr>
        <w:rPr>
          <w:rFonts w:ascii="Palatino Linotype" w:hAnsi="Palatino Linotype"/>
          <w:color w:val="000000"/>
          <w:sz w:val="22"/>
        </w:rPr>
      </w:pPr>
      <w:r>
        <w:rPr>
          <w:rFonts w:ascii="Palatino Linotype" w:hAnsi="Palatino Linotype"/>
          <w:color w:val="000000"/>
          <w:sz w:val="22"/>
        </w:rPr>
        <w:t xml:space="preserve">The model summary </w:t>
      </w:r>
      <w:proofErr w:type="gramStart"/>
      <w:r>
        <w:rPr>
          <w:rFonts w:ascii="Palatino Linotype" w:hAnsi="Palatino Linotype"/>
          <w:color w:val="000000"/>
          <w:sz w:val="22"/>
        </w:rPr>
        <w:t>is shown</w:t>
      </w:r>
      <w:proofErr w:type="gramEnd"/>
      <w:r>
        <w:rPr>
          <w:rFonts w:ascii="Palatino Linotype" w:hAnsi="Palatino Linotype"/>
          <w:color w:val="000000"/>
          <w:sz w:val="22"/>
        </w:rPr>
        <w:t xml:space="preserve"> below:</w:t>
      </w:r>
    </w:p>
    <w:p w:rsidR="00DC4416" w:rsidRDefault="00201BAE" w:rsidP="005319DC">
      <w:pPr>
        <w:rPr>
          <w:rFonts w:ascii="Palatino Linotype" w:hAnsi="Palatino Linotype"/>
          <w:color w:val="000000"/>
          <w:sz w:val="22"/>
        </w:rPr>
      </w:pPr>
      <w:r>
        <w:rPr>
          <w:rFonts w:ascii="Palatino Linotype" w:hAnsi="Palatino Linotype"/>
          <w:noProof/>
          <w:color w:val="000000"/>
          <w:sz w:val="22"/>
        </w:rPr>
        <mc:AlternateContent>
          <mc:Choice Requires="wps">
            <w:drawing>
              <wp:anchor distT="0" distB="0" distL="114300" distR="114300" simplePos="0" relativeHeight="251667456" behindDoc="0" locked="0" layoutInCell="1" allowOverlap="1">
                <wp:simplePos x="0" y="0"/>
                <wp:positionH relativeFrom="column">
                  <wp:posOffset>5057775</wp:posOffset>
                </wp:positionH>
                <wp:positionV relativeFrom="paragraph">
                  <wp:posOffset>1094105</wp:posOffset>
                </wp:positionV>
                <wp:extent cx="361950" cy="609600"/>
                <wp:effectExtent l="38100" t="0" r="19050" b="57150"/>
                <wp:wrapNone/>
                <wp:docPr id="28" name="Straight Arrow Connector 28"/>
                <wp:cNvGraphicFramePr/>
                <a:graphic xmlns:a="http://schemas.openxmlformats.org/drawingml/2006/main">
                  <a:graphicData uri="http://schemas.microsoft.com/office/word/2010/wordprocessingShape">
                    <wps:wsp>
                      <wps:cNvCnPr/>
                      <wps:spPr>
                        <a:xfrm flipH="1">
                          <a:off x="0" y="0"/>
                          <a:ext cx="361950" cy="609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3C08D83" id="_x0000_t32" coordsize="21600,21600" o:spt="32" o:oned="t" path="m,l21600,21600e" filled="f">
                <v:path arrowok="t" fillok="f" o:connecttype="none"/>
                <o:lock v:ext="edit" shapetype="t"/>
              </v:shapetype>
              <v:shape id="Straight Arrow Connector 28" o:spid="_x0000_s1026" type="#_x0000_t32" style="position:absolute;margin-left:398.25pt;margin-top:86.15pt;width:28.5pt;height:48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" strokecolor="#4579b8 [3044]">
                <v:stroke endarrow="block"/>
              </v:shape>
            </w:pict>
          </mc:Fallback>
        </mc:AlternateContent>
      </w:r>
      <w:r>
        <w:rPr>
          <w:rFonts w:ascii="Palatino Linotype" w:hAnsi="Palatino Linotype"/>
          <w:noProof/>
          <w:color w:val="000000"/>
          <w:sz w:val="22"/>
        </w:rPr>
        <mc:AlternateContent>
          <mc:Choice Requires="wps">
            <w:drawing>
              <wp:anchor distT="0" distB="0" distL="114300" distR="114300" simplePos="0" relativeHeight="251666432" behindDoc="0" locked="0" layoutInCell="1" allowOverlap="1" wp14:anchorId="55BC5CA6" wp14:editId="363B1F40">
                <wp:simplePos x="0" y="0"/>
                <wp:positionH relativeFrom="column">
                  <wp:posOffset>4476750</wp:posOffset>
                </wp:positionH>
                <wp:positionV relativeFrom="paragraph">
                  <wp:posOffset>8255</wp:posOffset>
                </wp:positionV>
                <wp:extent cx="1800225" cy="1076325"/>
                <wp:effectExtent l="0" t="0" r="28575" b="28575"/>
                <wp:wrapNone/>
                <wp:docPr id="27" name="Text Box 27"/>
                <wp:cNvGraphicFramePr/>
                <a:graphic xmlns:a="http://schemas.openxmlformats.org/drawingml/2006/main">
                  <a:graphicData uri="http://schemas.microsoft.com/office/word/2010/wordprocessingShape">
                    <wps:wsp>
                      <wps:cNvSpPr txBox="1"/>
                      <wps:spPr>
                        <a:xfrm>
                          <a:off x="0" y="0"/>
                          <a:ext cx="1800225" cy="1076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F4DF4" w:rsidRPr="00201BAE" w:rsidRDefault="004F4DF4">
                            <w:pPr>
                              <w:rPr>
                                <w:rFonts w:ascii="Palatino Linotype" w:hAnsi="Palatino Linotype"/>
                                <w:sz w:val="22"/>
                              </w:rPr>
                            </w:pPr>
                            <w:r w:rsidRPr="00201BAE">
                              <w:rPr>
                                <w:rFonts w:ascii="Palatino Linotype" w:hAnsi="Palatino Linotype"/>
                                <w:sz w:val="22"/>
                              </w:rPr>
                              <w:t>The gap between these parallel lines is almost imperceptible in this plot.  Zooming in shows a small gap.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5BC5CA6" id="Text Box 27" o:spid="_x0000_s1029" type="#_x0000_t202" style="position:absolute;margin-left:352.5pt;margin-top:.65pt;width:141.75pt;height:8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" fillcolor="white [3201]" strokeweight=".5pt">
                <v:textbox>
                  <w:txbxContent>
                    <w:p w:rsidR="004F4DF4" w:rsidRPr="00201BAE" w:rsidRDefault="004F4DF4">
                      <w:pPr>
                        <w:rPr>
                          <w:rFonts w:ascii="Palatino Linotype" w:hAnsi="Palatino Linotype"/>
                          <w:sz w:val="22"/>
                        </w:rPr>
                      </w:pPr>
                      <w:r w:rsidRPr="00201BAE">
                        <w:rPr>
                          <w:rFonts w:ascii="Palatino Linotype" w:hAnsi="Palatino Linotype"/>
                          <w:sz w:val="22"/>
                        </w:rPr>
                        <w:t>The gap between these parallel lines is almost imperceptible in this plot.  Zooming in shows a small gap.</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3FC3FD86" wp14:editId="5CE1DEA3">
                <wp:simplePos x="0" y="0"/>
                <wp:positionH relativeFrom="column">
                  <wp:posOffset>2390775</wp:posOffset>
                </wp:positionH>
                <wp:positionV relativeFrom="paragraph">
                  <wp:posOffset>998855</wp:posOffset>
                </wp:positionV>
                <wp:extent cx="1428750" cy="1666875"/>
                <wp:effectExtent l="0" t="0" r="19050" b="28575"/>
                <wp:wrapNone/>
                <wp:docPr id="24" name="Straight Connector 24"/>
                <wp:cNvGraphicFramePr/>
                <a:graphic xmlns:a="http://schemas.openxmlformats.org/drawingml/2006/main">
                  <a:graphicData uri="http://schemas.microsoft.com/office/word/2010/wordprocessingShape">
                    <wps:wsp>
                      <wps:cNvCnPr/>
                      <wps:spPr>
                        <a:xfrm>
                          <a:off x="0" y="0"/>
                          <a:ext cx="1428750" cy="16668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D8C9711" id="Straight Connector 24"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25pt,78.65pt" to="300.75pt,20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" strokecolor="#4579b8 [3044]"/>
            </w:pict>
          </mc:Fallback>
        </mc:AlternateContent>
      </w:r>
      <w:r>
        <w:rPr>
          <w:noProof/>
        </w:rPr>
        <mc:AlternateContent>
          <mc:Choice Requires="wps">
            <w:drawing>
              <wp:anchor distT="0" distB="0" distL="114300" distR="114300" simplePos="0" relativeHeight="251663360" behindDoc="0" locked="0" layoutInCell="1" allowOverlap="1" wp14:anchorId="75A3A631" wp14:editId="222B8B68">
                <wp:simplePos x="0" y="0"/>
                <wp:positionH relativeFrom="column">
                  <wp:posOffset>2400300</wp:posOffset>
                </wp:positionH>
                <wp:positionV relativeFrom="paragraph">
                  <wp:posOffset>579754</wp:posOffset>
                </wp:positionV>
                <wp:extent cx="1409700" cy="904875"/>
                <wp:effectExtent l="0" t="0" r="19050" b="28575"/>
                <wp:wrapNone/>
                <wp:docPr id="23" name="Straight Connector 23"/>
                <wp:cNvGraphicFramePr/>
                <a:graphic xmlns:a="http://schemas.openxmlformats.org/drawingml/2006/main">
                  <a:graphicData uri="http://schemas.microsoft.com/office/word/2010/wordprocessingShape">
                    <wps:wsp>
                      <wps:cNvCnPr/>
                      <wps:spPr>
                        <a:xfrm>
                          <a:off x="0" y="0"/>
                          <a:ext cx="1409700" cy="9048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6B224F1" id="Straight Connector 2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pt,45.65pt" to="300pt,1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" strokecolor="#4579b8 [3044]"/>
            </w:pict>
          </mc:Fallback>
        </mc:AlternateContent>
      </w:r>
      <w:r>
        <w:rPr>
          <w:noProof/>
        </w:rPr>
        <mc:AlternateContent>
          <mc:Choice Requires="wps">
            <w:drawing>
              <wp:anchor distT="0" distB="0" distL="114300" distR="114300" simplePos="0" relativeHeight="251665408" behindDoc="0" locked="0" layoutInCell="1" allowOverlap="1" wp14:anchorId="7B8FD3F1" wp14:editId="57C2C979">
                <wp:simplePos x="0" y="0"/>
                <wp:positionH relativeFrom="column">
                  <wp:posOffset>3028949</wp:posOffset>
                </wp:positionH>
                <wp:positionV relativeFrom="paragraph">
                  <wp:posOffset>541655</wp:posOffset>
                </wp:positionV>
                <wp:extent cx="2390775" cy="952500"/>
                <wp:effectExtent l="0" t="0" r="28575" b="19050"/>
                <wp:wrapNone/>
                <wp:docPr id="25" name="Straight Connector 25"/>
                <wp:cNvGraphicFramePr/>
                <a:graphic xmlns:a="http://schemas.openxmlformats.org/drawingml/2006/main">
                  <a:graphicData uri="http://schemas.microsoft.com/office/word/2010/wordprocessingShape">
                    <wps:wsp>
                      <wps:cNvCnPr/>
                      <wps:spPr>
                        <a:xfrm>
                          <a:off x="0" y="0"/>
                          <a:ext cx="2390775" cy="952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C34D21A" id="Straight Connector 25"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38.5pt,42.65pt" to="426.75pt,1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" strokecolor="#4579b8 [3044]"/>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2381250</wp:posOffset>
                </wp:positionH>
                <wp:positionV relativeFrom="paragraph">
                  <wp:posOffset>554355</wp:posOffset>
                </wp:positionV>
                <wp:extent cx="666750" cy="438150"/>
                <wp:effectExtent l="0" t="0" r="19050" b="19050"/>
                <wp:wrapNone/>
                <wp:docPr id="21" name="Rectangle 21"/>
                <wp:cNvGraphicFramePr/>
                <a:graphic xmlns:a="http://schemas.openxmlformats.org/drawingml/2006/main">
                  <a:graphicData uri="http://schemas.microsoft.com/office/word/2010/wordprocessingShape">
                    <wps:wsp>
                      <wps:cNvSpPr/>
                      <wps:spPr>
                        <a:xfrm>
                          <a:off x="0" y="0"/>
                          <a:ext cx="666750" cy="438150"/>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7879A15" id="Rectangle 21" o:spid="_x0000_s1026" style="position:absolute;margin-left:187.5pt;margin-top:43.65pt;width:52.5pt;height:34.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" filled="f" strokecolor="#243f60 [1604]" strokeweight=".25pt"/>
            </w:pict>
          </mc:Fallback>
        </mc:AlternateContent>
      </w:r>
      <w:r w:rsidR="00DC4416">
        <w:rPr>
          <w:noProof/>
        </w:rPr>
        <w:drawing>
          <wp:inline distT="0" distB="0" distL="0" distR="0" wp14:anchorId="135774CF" wp14:editId="42257BD9">
            <wp:extent cx="3695700" cy="27081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05480" cy="2715351"/>
                    </a:xfrm>
                    <a:prstGeom prst="rect">
                      <a:avLst/>
                    </a:prstGeom>
                  </pic:spPr>
                </pic:pic>
              </a:graphicData>
            </a:graphic>
          </wp:inline>
        </w:drawing>
      </w:r>
      <w:r>
        <w:rPr>
          <w:rFonts w:ascii="Palatino Linotype" w:hAnsi="Palatino Linotype"/>
          <w:color w:val="000000"/>
          <w:sz w:val="22"/>
        </w:rPr>
        <w:t xml:space="preserve">   </w:t>
      </w:r>
      <w:r>
        <w:rPr>
          <w:noProof/>
        </w:rPr>
        <w:drawing>
          <wp:inline distT="0" distB="0" distL="0" distR="0" wp14:anchorId="7348AEEA" wp14:editId="75C0F4AC">
            <wp:extent cx="1619250" cy="1210349"/>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52670" cy="1235330"/>
                    </a:xfrm>
                    <a:prstGeom prst="rect">
                      <a:avLst/>
                    </a:prstGeom>
                  </pic:spPr>
                </pic:pic>
              </a:graphicData>
            </a:graphic>
          </wp:inline>
        </w:drawing>
      </w:r>
      <w:r w:rsidR="00DC4416">
        <w:rPr>
          <w:rFonts w:ascii="Palatino Linotype" w:hAnsi="Palatino Linotype"/>
          <w:color w:val="000000"/>
          <w:sz w:val="22"/>
        </w:rPr>
        <w:br/>
      </w:r>
    </w:p>
    <w:p w:rsidR="00201BAE" w:rsidRDefault="00201BAE" w:rsidP="005319DC">
      <w:pPr>
        <w:rPr>
          <w:rFonts w:ascii="Palatino Linotype" w:hAnsi="Palatino Linotype"/>
          <w:color w:val="000000"/>
          <w:sz w:val="22"/>
        </w:rPr>
      </w:pPr>
      <w:r>
        <w:rPr>
          <w:rFonts w:ascii="Palatino Linotype" w:hAnsi="Palatino Linotype"/>
          <w:color w:val="000000"/>
          <w:sz w:val="22"/>
        </w:rPr>
        <w:t>Below are the parameter estimates and significance tests for the three parameters in our model (</w:t>
      </w:r>
      <m:oMath>
        <m:sSub>
          <m:sSubPr>
            <m:ctrlPr>
              <w:rPr>
                <w:rFonts w:ascii="Cambria Math" w:hAnsi="Cambria Math"/>
                <w:i/>
                <w:color w:val="000000"/>
                <w:sz w:val="22"/>
              </w:rPr>
            </m:ctrlPr>
          </m:sSubPr>
          <m:e>
            <m:r>
              <w:rPr>
                <w:rFonts w:ascii="Cambria Math" w:hAnsi="Cambria Math"/>
                <w:color w:val="000000"/>
                <w:sz w:val="22"/>
              </w:rPr>
              <m:t>β</m:t>
            </m:r>
          </m:e>
          <m:sub>
            <m:r>
              <w:rPr>
                <w:rFonts w:ascii="Cambria Math" w:hAnsi="Cambria Math"/>
                <w:color w:val="000000"/>
                <w:sz w:val="22"/>
              </w:rPr>
              <m:t>o</m:t>
            </m:r>
          </m:sub>
        </m:sSub>
        <m:r>
          <w:rPr>
            <w:rFonts w:ascii="Cambria Math" w:hAnsi="Cambria Math"/>
            <w:color w:val="000000"/>
            <w:sz w:val="22"/>
          </w:rPr>
          <m:t>,</m:t>
        </m:r>
        <m:sSub>
          <m:sSubPr>
            <m:ctrlPr>
              <w:rPr>
                <w:rFonts w:ascii="Cambria Math" w:hAnsi="Cambria Math"/>
                <w:i/>
                <w:color w:val="000000"/>
                <w:sz w:val="22"/>
              </w:rPr>
            </m:ctrlPr>
          </m:sSubPr>
          <m:e>
            <m:r>
              <w:rPr>
                <w:rFonts w:ascii="Cambria Math" w:hAnsi="Cambria Math"/>
                <w:color w:val="000000"/>
                <w:sz w:val="22"/>
              </w:rPr>
              <m:t>β</m:t>
            </m:r>
          </m:e>
          <m:sub>
            <m:r>
              <w:rPr>
                <w:rFonts w:ascii="Cambria Math" w:hAnsi="Cambria Math"/>
                <w:color w:val="000000"/>
                <w:sz w:val="22"/>
              </w:rPr>
              <m:t>1</m:t>
            </m:r>
          </m:sub>
        </m:sSub>
        <m:r>
          <w:rPr>
            <w:rFonts w:ascii="Cambria Math" w:hAnsi="Cambria Math"/>
            <w:color w:val="000000"/>
            <w:sz w:val="22"/>
          </w:rPr>
          <m:t>,</m:t>
        </m:r>
        <m:sSub>
          <m:sSubPr>
            <m:ctrlPr>
              <w:rPr>
                <w:rFonts w:ascii="Cambria Math" w:hAnsi="Cambria Math"/>
                <w:i/>
                <w:color w:val="000000"/>
                <w:sz w:val="22"/>
              </w:rPr>
            </m:ctrlPr>
          </m:sSubPr>
          <m:e>
            <m:r>
              <w:rPr>
                <w:rFonts w:ascii="Cambria Math" w:hAnsi="Cambria Math"/>
                <w:color w:val="000000"/>
                <w:sz w:val="22"/>
              </w:rPr>
              <m:t>β</m:t>
            </m:r>
          </m:e>
          <m:sub>
            <m:r>
              <w:rPr>
                <w:rFonts w:ascii="Cambria Math" w:hAnsi="Cambria Math"/>
                <w:color w:val="000000"/>
                <w:sz w:val="22"/>
              </w:rPr>
              <m:t>2</m:t>
            </m:r>
          </m:sub>
        </m:sSub>
        <m:r>
          <w:rPr>
            <w:rFonts w:ascii="Cambria Math" w:hAnsi="Cambria Math"/>
            <w:color w:val="000000"/>
            <w:sz w:val="22"/>
          </w:rPr>
          <m:t>)</m:t>
        </m:r>
      </m:oMath>
      <w:r>
        <w:rPr>
          <w:rFonts w:ascii="Palatino Linotype" w:hAnsi="Palatino Linotype"/>
          <w:color w:val="000000"/>
          <w:sz w:val="22"/>
        </w:rPr>
        <w:t xml:space="preserve">.  </w:t>
      </w:r>
    </w:p>
    <w:p w:rsidR="00201BAE" w:rsidRDefault="00201BAE" w:rsidP="005319DC">
      <w:pPr>
        <w:rPr>
          <w:rFonts w:ascii="Palatino Linotype" w:hAnsi="Palatino Linotype"/>
          <w:color w:val="000000"/>
          <w:sz w:val="22"/>
        </w:rPr>
      </w:pPr>
      <w:r>
        <w:rPr>
          <w:noProof/>
        </w:rPr>
        <w:drawing>
          <wp:inline distT="0" distB="0" distL="0" distR="0" wp14:anchorId="24EBAC4B" wp14:editId="4382578A">
            <wp:extent cx="3105150" cy="756934"/>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44459" cy="766516"/>
                    </a:xfrm>
                    <a:prstGeom prst="rect">
                      <a:avLst/>
                    </a:prstGeom>
                  </pic:spPr>
                </pic:pic>
              </a:graphicData>
            </a:graphic>
          </wp:inline>
        </w:drawing>
      </w:r>
    </w:p>
    <w:p w:rsidR="00201BAE" w:rsidRDefault="00201BAE" w:rsidP="005319DC">
      <w:pPr>
        <w:rPr>
          <w:rFonts w:ascii="Palatino Linotype" w:hAnsi="Palatino Linotype"/>
          <w:color w:val="000000"/>
          <w:sz w:val="22"/>
        </w:rPr>
      </w:pPr>
      <w:r>
        <w:rPr>
          <w:rFonts w:ascii="Palatino Linotype" w:hAnsi="Palatino Linotype"/>
          <w:color w:val="000000"/>
          <w:sz w:val="22"/>
        </w:rPr>
        <w:lastRenderedPageBreak/>
        <w:t>We can see that main living area is highly significant (p &lt; .0001), however now that we have incorporated information about the size of the home in our model, we do NOT have evidence of a difference in the mean selling price associated with having a fireplace or not (p = .1344)!</w:t>
      </w:r>
      <w:r w:rsidR="00BA47CA">
        <w:rPr>
          <w:rFonts w:ascii="Palatino Linotype" w:hAnsi="Palatino Linotype"/>
          <w:color w:val="000000"/>
          <w:sz w:val="22"/>
        </w:rPr>
        <w:t xml:space="preserve">   </w:t>
      </w:r>
    </w:p>
    <w:p w:rsidR="007C6299" w:rsidRDefault="007C6299" w:rsidP="005319DC">
      <w:pPr>
        <w:rPr>
          <w:rFonts w:ascii="Palatino Linotype" w:hAnsi="Palatino Linotype"/>
          <w:color w:val="000000"/>
          <w:sz w:val="22"/>
        </w:rPr>
      </w:pPr>
    </w:p>
    <w:p w:rsidR="00BA47CA" w:rsidRDefault="00BA47CA" w:rsidP="005319DC">
      <w:pPr>
        <w:rPr>
          <w:rFonts w:ascii="Palatino Linotype" w:hAnsi="Palatino Linotype"/>
          <w:color w:val="000000"/>
          <w:sz w:val="22"/>
        </w:rPr>
      </w:pPr>
      <w:r>
        <w:rPr>
          <w:rFonts w:ascii="Palatino Linotype" w:hAnsi="Palatino Linotype"/>
          <w:color w:val="000000"/>
          <w:sz w:val="22"/>
        </w:rPr>
        <w:t xml:space="preserve">The model on the previous page </w:t>
      </w:r>
      <w:proofErr w:type="gramStart"/>
      <w:r>
        <w:rPr>
          <w:rFonts w:ascii="Palatino Linotype" w:hAnsi="Palatino Linotype"/>
          <w:color w:val="000000"/>
          <w:sz w:val="22"/>
        </w:rPr>
        <w:t>is called</w:t>
      </w:r>
      <w:proofErr w:type="gramEnd"/>
      <w:r>
        <w:rPr>
          <w:rFonts w:ascii="Palatino Linotype" w:hAnsi="Palatino Linotype"/>
          <w:color w:val="000000"/>
          <w:sz w:val="22"/>
        </w:rPr>
        <w:t xml:space="preserve"> the </w:t>
      </w:r>
      <w:r w:rsidRPr="00BA47CA">
        <w:rPr>
          <w:rFonts w:ascii="Palatino Linotype" w:hAnsi="Palatino Linotype"/>
          <w:b/>
          <w:i/>
          <w:color w:val="000000"/>
          <w:sz w:val="22"/>
        </w:rPr>
        <w:t>Parallel Lines model</w:t>
      </w:r>
      <w:r>
        <w:rPr>
          <w:rFonts w:ascii="Palatino Linotype" w:hAnsi="Palatino Linotype"/>
          <w:color w:val="000000"/>
          <w:sz w:val="22"/>
        </w:rPr>
        <w:t xml:space="preserve"> as the slope (</w:t>
      </w:r>
      <m:oMath>
        <m:sSub>
          <m:sSubPr>
            <m:ctrlPr>
              <w:rPr>
                <w:rFonts w:ascii="Cambria Math" w:hAnsi="Cambria Math"/>
                <w:i/>
                <w:color w:val="000000"/>
                <w:sz w:val="22"/>
              </w:rPr>
            </m:ctrlPr>
          </m:sSubPr>
          <m:e>
            <m:r>
              <w:rPr>
                <w:rFonts w:ascii="Cambria Math" w:hAnsi="Cambria Math"/>
                <w:color w:val="000000"/>
                <w:sz w:val="22"/>
              </w:rPr>
              <m:t>β</m:t>
            </m:r>
          </m:e>
          <m:sub>
            <m:r>
              <w:rPr>
                <w:rFonts w:ascii="Cambria Math" w:hAnsi="Cambria Math"/>
                <w:color w:val="000000"/>
                <w:sz w:val="22"/>
              </w:rPr>
              <m:t>1</m:t>
            </m:r>
          </m:sub>
        </m:sSub>
      </m:oMath>
      <w:r>
        <w:rPr>
          <w:rFonts w:ascii="Palatino Linotype" w:hAnsi="Palatino Linotype"/>
          <w:color w:val="000000"/>
          <w:sz w:val="22"/>
        </w:rPr>
        <w:t>) is the same for home</w:t>
      </w:r>
      <w:r w:rsidR="00D23A84">
        <w:rPr>
          <w:rFonts w:ascii="Palatino Linotype" w:hAnsi="Palatino Linotype"/>
          <w:color w:val="000000"/>
          <w:sz w:val="22"/>
        </w:rPr>
        <w:t>s with and without fireplaces.</w:t>
      </w:r>
    </w:p>
    <w:p w:rsidR="00BA47CA" w:rsidRDefault="00D23A84" w:rsidP="005319DC">
      <w:pPr>
        <w:rPr>
          <w:rFonts w:ascii="Palatino Linotype" w:hAnsi="Palatino Linotype"/>
          <w:color w:val="000000"/>
          <w:sz w:val="22"/>
        </w:rPr>
      </w:pPr>
      <w:r>
        <w:rPr>
          <w:rFonts w:ascii="Palatino Linotype" w:hAnsi="Palatino Linotype"/>
          <w:noProof/>
          <w:color w:val="000000"/>
          <w:sz w:val="22"/>
        </w:rPr>
        <mc:AlternateContent>
          <mc:Choice Requires="wps">
            <w:drawing>
              <wp:anchor distT="0" distB="0" distL="114300" distR="114300" simplePos="0" relativeHeight="251668480" behindDoc="0" locked="0" layoutInCell="1" allowOverlap="1" wp14:anchorId="5F3A9F82" wp14:editId="670617EA">
                <wp:simplePos x="0" y="0"/>
                <wp:positionH relativeFrom="column">
                  <wp:posOffset>3019425</wp:posOffset>
                </wp:positionH>
                <wp:positionV relativeFrom="paragraph">
                  <wp:posOffset>140970</wp:posOffset>
                </wp:positionV>
                <wp:extent cx="3124200" cy="4524375"/>
                <wp:effectExtent l="0" t="0" r="0" b="9525"/>
                <wp:wrapNone/>
                <wp:docPr id="96" name="Text Box 96"/>
                <wp:cNvGraphicFramePr/>
                <a:graphic xmlns:a="http://schemas.openxmlformats.org/drawingml/2006/main">
                  <a:graphicData uri="http://schemas.microsoft.com/office/word/2010/wordprocessingShape">
                    <wps:wsp>
                      <wps:cNvSpPr txBox="1"/>
                      <wps:spPr>
                        <a:xfrm>
                          <a:off x="0" y="0"/>
                          <a:ext cx="3124200" cy="4524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4DF4" w:rsidRPr="00D23A84" w:rsidRDefault="004F4DF4">
                            <w:pPr>
                              <w:rPr>
                                <w:rFonts w:ascii="Palatino Linotype" w:hAnsi="Palatino Linotype"/>
                                <w:b/>
                                <w:sz w:val="20"/>
                              </w:rPr>
                            </w:pPr>
                            <w:r w:rsidRPr="00D23A84">
                              <w:rPr>
                                <w:rFonts w:ascii="Palatino Linotype" w:hAnsi="Palatino Linotype"/>
                                <w:b/>
                                <w:sz w:val="20"/>
                              </w:rPr>
                              <w:t>Residual Plots</w:t>
                            </w:r>
                          </w:p>
                          <w:p w:rsidR="004F4DF4" w:rsidRDefault="004F4DF4">
                            <w:r>
                              <w:rPr>
                                <w:noProof/>
                              </w:rPr>
                              <w:drawing>
                                <wp:inline distT="0" distB="0" distL="0" distR="0" wp14:anchorId="10A96ABA" wp14:editId="4E70247B">
                                  <wp:extent cx="2934970" cy="2052320"/>
                                  <wp:effectExtent l="0" t="0" r="0" b="508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34970" cy="2052320"/>
                                          </a:xfrm>
                                          <a:prstGeom prst="rect">
                                            <a:avLst/>
                                          </a:prstGeom>
                                        </pic:spPr>
                                      </pic:pic>
                                    </a:graphicData>
                                  </a:graphic>
                                </wp:inline>
                              </w:drawing>
                            </w:r>
                          </w:p>
                          <w:p w:rsidR="004F4DF4" w:rsidRDefault="004F4DF4"/>
                          <w:p w:rsidR="004F4DF4" w:rsidRDefault="004F4DF4">
                            <w:r>
                              <w:rPr>
                                <w:noProof/>
                              </w:rPr>
                              <w:drawing>
                                <wp:inline distT="0" distB="0" distL="0" distR="0" wp14:anchorId="3F346464" wp14:editId="57FC24C5">
                                  <wp:extent cx="2934970" cy="197104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34970" cy="19710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F3A9F82" id="Text Box 96" o:spid="_x0000_s1030" type="#_x0000_t202" style="position:absolute;margin-left:237.75pt;margin-top:11.1pt;width:246pt;height:356.2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" fillcolor="white [3201]" stroked="f" strokeweight=".5pt">
                <v:textbox>
                  <w:txbxContent>
                    <w:p w:rsidR="004F4DF4" w:rsidRPr="00D23A84" w:rsidRDefault="004F4DF4">
                      <w:pPr>
                        <w:rPr>
                          <w:rFonts w:ascii="Palatino Linotype" w:hAnsi="Palatino Linotype"/>
                          <w:b/>
                          <w:sz w:val="20"/>
                        </w:rPr>
                      </w:pPr>
                      <w:r w:rsidRPr="00D23A84">
                        <w:rPr>
                          <w:rFonts w:ascii="Palatino Linotype" w:hAnsi="Palatino Linotype"/>
                          <w:b/>
                          <w:sz w:val="20"/>
                        </w:rPr>
                        <w:t>Residual Plots</w:t>
                      </w:r>
                    </w:p>
                    <w:p w:rsidR="004F4DF4" w:rsidRDefault="004F4DF4">
                      <w:r>
                        <w:rPr>
                          <w:noProof/>
                        </w:rPr>
                        <w:drawing>
                          <wp:inline distT="0" distB="0" distL="0" distR="0" wp14:anchorId="10A96ABA" wp14:editId="4E70247B">
                            <wp:extent cx="2934970" cy="2052320"/>
                            <wp:effectExtent l="0" t="0" r="0" b="508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34970" cy="2052320"/>
                                    </a:xfrm>
                                    <a:prstGeom prst="rect">
                                      <a:avLst/>
                                    </a:prstGeom>
                                  </pic:spPr>
                                </pic:pic>
                              </a:graphicData>
                            </a:graphic>
                          </wp:inline>
                        </w:drawing>
                      </w:r>
                    </w:p>
                    <w:p w:rsidR="004F4DF4" w:rsidRDefault="004F4DF4"/>
                    <w:p w:rsidR="004F4DF4" w:rsidRDefault="004F4DF4">
                      <w:r>
                        <w:rPr>
                          <w:noProof/>
                        </w:rPr>
                        <w:drawing>
                          <wp:inline distT="0" distB="0" distL="0" distR="0" wp14:anchorId="3F346464" wp14:editId="57FC24C5">
                            <wp:extent cx="2934970" cy="197104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34970" cy="1971040"/>
                                    </a:xfrm>
                                    <a:prstGeom prst="rect">
                                      <a:avLst/>
                                    </a:prstGeom>
                                  </pic:spPr>
                                </pic:pic>
                              </a:graphicData>
                            </a:graphic>
                          </wp:inline>
                        </w:drawing>
                      </w:r>
                    </w:p>
                  </w:txbxContent>
                </v:textbox>
              </v:shape>
            </w:pict>
          </mc:Fallback>
        </mc:AlternateContent>
      </w:r>
    </w:p>
    <w:p w:rsidR="00BA47CA" w:rsidRPr="00D23A84" w:rsidRDefault="00BA47CA" w:rsidP="005319DC">
      <w:pPr>
        <w:rPr>
          <w:rFonts w:ascii="Palatino Linotype" w:hAnsi="Palatino Linotype"/>
          <w:b/>
          <w:color w:val="000000"/>
          <w:sz w:val="20"/>
        </w:rPr>
      </w:pPr>
      <w:r w:rsidRPr="00D23A84">
        <w:rPr>
          <w:rFonts w:ascii="Palatino Linotype" w:hAnsi="Palatino Linotype"/>
          <w:b/>
          <w:color w:val="000000"/>
          <w:sz w:val="20"/>
        </w:rPr>
        <w:t>Complete Summary for the Parallel Lines Model</w:t>
      </w:r>
    </w:p>
    <w:p w:rsidR="00BA47CA" w:rsidRDefault="00BA47CA" w:rsidP="005319DC">
      <w:pPr>
        <w:rPr>
          <w:rFonts w:ascii="Palatino Linotype" w:hAnsi="Palatino Linotype"/>
          <w:color w:val="000000"/>
          <w:sz w:val="22"/>
        </w:rPr>
      </w:pPr>
      <w:r>
        <w:rPr>
          <w:noProof/>
        </w:rPr>
        <w:drawing>
          <wp:inline distT="0" distB="0" distL="0" distR="0" wp14:anchorId="1F0FAC9B" wp14:editId="198FC914">
            <wp:extent cx="2752725" cy="5518747"/>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763941" cy="5541232"/>
                    </a:xfrm>
                    <a:prstGeom prst="rect">
                      <a:avLst/>
                    </a:prstGeom>
                  </pic:spPr>
                </pic:pic>
              </a:graphicData>
            </a:graphic>
          </wp:inline>
        </w:drawing>
      </w:r>
      <w:r>
        <w:rPr>
          <w:rFonts w:ascii="Palatino Linotype" w:hAnsi="Palatino Linotype"/>
          <w:color w:val="000000"/>
          <w:sz w:val="22"/>
        </w:rPr>
        <w:t xml:space="preserve">    </w:t>
      </w:r>
    </w:p>
    <w:p w:rsidR="00D23A84" w:rsidRDefault="00D23A84" w:rsidP="005319DC">
      <w:pPr>
        <w:rPr>
          <w:rFonts w:ascii="Palatino Linotype" w:hAnsi="Palatino Linotype"/>
          <w:color w:val="000000"/>
          <w:sz w:val="22"/>
        </w:rPr>
      </w:pPr>
    </w:p>
    <w:p w:rsidR="00D23A84" w:rsidRDefault="00D23A84" w:rsidP="005319DC">
      <w:pPr>
        <w:rPr>
          <w:rFonts w:ascii="Palatino Linotype" w:hAnsi="Palatino Linotype"/>
          <w:color w:val="000000"/>
          <w:sz w:val="22"/>
        </w:rPr>
      </w:pPr>
      <w:r>
        <w:rPr>
          <w:rFonts w:ascii="Palatino Linotype" w:hAnsi="Palatino Linotype"/>
          <w:color w:val="000000"/>
          <w:sz w:val="22"/>
        </w:rPr>
        <w:t xml:space="preserve">It still may be the case that having a fireplace or not does significantly affect the mean selling price of a </w:t>
      </w:r>
      <w:proofErr w:type="gramStart"/>
      <w:r>
        <w:rPr>
          <w:rFonts w:ascii="Palatino Linotype" w:hAnsi="Palatino Linotype"/>
          <w:color w:val="000000"/>
          <w:sz w:val="22"/>
        </w:rPr>
        <w:t>home</w:t>
      </w:r>
      <w:proofErr w:type="gramEnd"/>
      <w:r>
        <w:rPr>
          <w:rFonts w:ascii="Palatino Linotype" w:hAnsi="Palatino Linotype"/>
          <w:color w:val="000000"/>
          <w:sz w:val="22"/>
        </w:rPr>
        <w:t xml:space="preserve"> as we do not necessarily need the slope of the regression line for homes with and without fireplaces to be the same.  </w:t>
      </w:r>
    </w:p>
    <w:p w:rsidR="00D23A84" w:rsidRPr="00D23A84" w:rsidRDefault="00D23A84" w:rsidP="005319DC">
      <w:pPr>
        <w:rPr>
          <w:rFonts w:ascii="Palatino Linotype" w:hAnsi="Palatino Linotype"/>
          <w:b/>
          <w:i/>
          <w:color w:val="000000"/>
          <w:sz w:val="22"/>
        </w:rPr>
      </w:pPr>
      <w:r w:rsidRPr="00D23A84">
        <w:rPr>
          <w:rFonts w:ascii="Palatino Linotype" w:hAnsi="Palatino Linotype"/>
          <w:b/>
          <w:i/>
          <w:color w:val="000000"/>
          <w:sz w:val="22"/>
        </w:rPr>
        <w:lastRenderedPageBreak/>
        <w:t>The Unrelated Lines Model</w:t>
      </w:r>
    </w:p>
    <w:p w:rsidR="00D23A84" w:rsidRDefault="00D23A84" w:rsidP="005319DC">
      <w:pPr>
        <w:rPr>
          <w:rFonts w:ascii="Palatino Linotype" w:hAnsi="Palatino Linotype"/>
          <w:color w:val="000000"/>
          <w:sz w:val="22"/>
        </w:rPr>
      </w:pPr>
      <w:r>
        <w:rPr>
          <w:rFonts w:ascii="Palatino Linotype" w:hAnsi="Palatino Linotype"/>
          <w:color w:val="000000"/>
          <w:sz w:val="22"/>
        </w:rPr>
        <w:t>We now consider a model that will allow the slopes of the lines to be different.</w:t>
      </w:r>
    </w:p>
    <w:p w:rsidR="00D23A84" w:rsidRDefault="00D23A84" w:rsidP="005319DC">
      <w:pPr>
        <w:rPr>
          <w:rFonts w:ascii="Palatino Linotype" w:hAnsi="Palatino Linotype"/>
          <w:color w:val="000000"/>
          <w:sz w:val="22"/>
        </w:rPr>
      </w:pPr>
    </w:p>
    <w:p w:rsidR="00D23A84" w:rsidRDefault="00D23A84" w:rsidP="005319DC">
      <w:pPr>
        <w:rPr>
          <w:rFonts w:ascii="Palatino Linotype" w:hAnsi="Palatino Linotype"/>
          <w:color w:val="000000"/>
          <w:sz w:val="22"/>
        </w:rPr>
      </w:pPr>
      <m:oMathPara>
        <m:oMath>
          <m:r>
            <w:rPr>
              <w:rFonts w:ascii="Cambria Math" w:hAnsi="Cambria Math"/>
              <w:color w:val="000000"/>
              <w:sz w:val="22"/>
            </w:rPr>
            <m:t>E</m:t>
          </m:r>
          <m:d>
            <m:dPr>
              <m:ctrlPr>
                <w:rPr>
                  <w:rFonts w:ascii="Cambria Math" w:hAnsi="Cambria Math"/>
                  <w:i/>
                  <w:color w:val="000000"/>
                  <w:sz w:val="22"/>
                </w:rPr>
              </m:ctrlPr>
            </m:dPr>
            <m:e>
              <m:r>
                <w:rPr>
                  <w:rFonts w:ascii="Cambria Math" w:hAnsi="Cambria Math"/>
                  <w:color w:val="000000"/>
                  <w:sz w:val="22"/>
                </w:rPr>
                <m:t>Y</m:t>
              </m:r>
            </m:e>
            <m:e>
              <m:sSub>
                <m:sSubPr>
                  <m:ctrlPr>
                    <w:rPr>
                      <w:rFonts w:ascii="Cambria Math" w:hAnsi="Cambria Math"/>
                      <w:i/>
                      <w:color w:val="000000"/>
                      <w:sz w:val="22"/>
                    </w:rPr>
                  </m:ctrlPr>
                </m:sSubPr>
                <m:e>
                  <m:r>
                    <w:rPr>
                      <w:rFonts w:ascii="Cambria Math" w:hAnsi="Cambria Math"/>
                      <w:color w:val="000000"/>
                      <w:sz w:val="22"/>
                    </w:rPr>
                    <m:t>X</m:t>
                  </m:r>
                </m:e>
                <m:sub>
                  <m:r>
                    <w:rPr>
                      <w:rFonts w:ascii="Cambria Math" w:hAnsi="Cambria Math"/>
                      <w:color w:val="000000"/>
                      <w:sz w:val="22"/>
                    </w:rPr>
                    <m:t>1</m:t>
                  </m:r>
                </m:sub>
              </m:sSub>
              <m:r>
                <w:rPr>
                  <w:rFonts w:ascii="Cambria Math" w:hAnsi="Cambria Math"/>
                  <w:color w:val="000000"/>
                  <w:sz w:val="22"/>
                </w:rPr>
                <m:t>,</m:t>
              </m:r>
              <m:sSub>
                <m:sSubPr>
                  <m:ctrlPr>
                    <w:rPr>
                      <w:rFonts w:ascii="Cambria Math" w:hAnsi="Cambria Math"/>
                      <w:i/>
                      <w:color w:val="000000"/>
                      <w:sz w:val="22"/>
                    </w:rPr>
                  </m:ctrlPr>
                </m:sSubPr>
                <m:e>
                  <m:r>
                    <w:rPr>
                      <w:rFonts w:ascii="Cambria Math" w:hAnsi="Cambria Math"/>
                      <w:color w:val="000000"/>
                      <w:sz w:val="22"/>
                    </w:rPr>
                    <m:t>X</m:t>
                  </m:r>
                </m:e>
                <m:sub>
                  <m:r>
                    <w:rPr>
                      <w:rFonts w:ascii="Cambria Math" w:hAnsi="Cambria Math"/>
                      <w:color w:val="000000"/>
                      <w:sz w:val="22"/>
                    </w:rPr>
                    <m:t>2</m:t>
                  </m:r>
                </m:sub>
              </m:sSub>
            </m:e>
          </m:d>
          <m:r>
            <w:rPr>
              <w:rFonts w:ascii="Cambria Math" w:hAnsi="Cambria Math"/>
              <w:color w:val="000000"/>
              <w:sz w:val="22"/>
            </w:rPr>
            <m:t>=</m:t>
          </m:r>
          <m:sSub>
            <m:sSubPr>
              <m:ctrlPr>
                <w:rPr>
                  <w:rFonts w:ascii="Cambria Math" w:hAnsi="Cambria Math"/>
                  <w:i/>
                  <w:color w:val="000000"/>
                  <w:sz w:val="22"/>
                </w:rPr>
              </m:ctrlPr>
            </m:sSubPr>
            <m:e>
              <m:r>
                <w:rPr>
                  <w:rFonts w:ascii="Cambria Math" w:hAnsi="Cambria Math"/>
                  <w:color w:val="000000"/>
                  <w:sz w:val="22"/>
                </w:rPr>
                <m:t>β</m:t>
              </m:r>
            </m:e>
            <m:sub>
              <m:r>
                <w:rPr>
                  <w:rFonts w:ascii="Cambria Math" w:hAnsi="Cambria Math"/>
                  <w:color w:val="000000"/>
                  <w:sz w:val="22"/>
                </w:rPr>
                <m:t>o</m:t>
              </m:r>
            </m:sub>
          </m:sSub>
          <m:r>
            <w:rPr>
              <w:rFonts w:ascii="Cambria Math" w:hAnsi="Cambria Math"/>
              <w:color w:val="000000"/>
              <w:sz w:val="22"/>
            </w:rPr>
            <m:t>+</m:t>
          </m:r>
          <m:sSub>
            <m:sSubPr>
              <m:ctrlPr>
                <w:rPr>
                  <w:rFonts w:ascii="Cambria Math" w:hAnsi="Cambria Math"/>
                  <w:i/>
                  <w:color w:val="000000"/>
                  <w:sz w:val="22"/>
                </w:rPr>
              </m:ctrlPr>
            </m:sSubPr>
            <m:e>
              <m:r>
                <w:rPr>
                  <w:rFonts w:ascii="Cambria Math" w:hAnsi="Cambria Math"/>
                  <w:color w:val="000000"/>
                  <w:sz w:val="22"/>
                </w:rPr>
                <m:t>β</m:t>
              </m:r>
            </m:e>
            <m:sub>
              <m:r>
                <w:rPr>
                  <w:rFonts w:ascii="Cambria Math" w:hAnsi="Cambria Math"/>
                  <w:color w:val="000000"/>
                  <w:sz w:val="22"/>
                </w:rPr>
                <m:t>2</m:t>
              </m:r>
            </m:sub>
          </m:sSub>
          <m:sSub>
            <m:sSubPr>
              <m:ctrlPr>
                <w:rPr>
                  <w:rFonts w:ascii="Cambria Math" w:hAnsi="Cambria Math"/>
                  <w:i/>
                  <w:color w:val="000000"/>
                  <w:sz w:val="22"/>
                </w:rPr>
              </m:ctrlPr>
            </m:sSubPr>
            <m:e>
              <m:r>
                <w:rPr>
                  <w:rFonts w:ascii="Cambria Math" w:hAnsi="Cambria Math"/>
                  <w:color w:val="000000"/>
                  <w:sz w:val="22"/>
                </w:rPr>
                <m:t>U</m:t>
              </m:r>
            </m:e>
            <m:sub>
              <m:r>
                <w:rPr>
                  <w:rFonts w:ascii="Cambria Math" w:hAnsi="Cambria Math"/>
                  <w:color w:val="000000"/>
                  <w:sz w:val="22"/>
                </w:rPr>
                <m:t>2</m:t>
              </m:r>
            </m:sub>
          </m:sSub>
          <m:r>
            <w:rPr>
              <w:rFonts w:ascii="Cambria Math" w:hAnsi="Cambria Math"/>
              <w:color w:val="000000"/>
              <w:sz w:val="22"/>
            </w:rPr>
            <m:t>+</m:t>
          </m:r>
          <m:sSub>
            <m:sSubPr>
              <m:ctrlPr>
                <w:rPr>
                  <w:rFonts w:ascii="Cambria Math" w:hAnsi="Cambria Math"/>
                  <w:i/>
                  <w:color w:val="000000"/>
                  <w:sz w:val="22"/>
                </w:rPr>
              </m:ctrlPr>
            </m:sSubPr>
            <m:e>
              <m:r>
                <w:rPr>
                  <w:rFonts w:ascii="Cambria Math" w:hAnsi="Cambria Math"/>
                  <w:color w:val="000000"/>
                  <w:sz w:val="22"/>
                </w:rPr>
                <m:t>β</m:t>
              </m:r>
            </m:e>
            <m:sub>
              <m:r>
                <w:rPr>
                  <w:rFonts w:ascii="Cambria Math" w:hAnsi="Cambria Math"/>
                  <w:color w:val="000000"/>
                  <w:sz w:val="22"/>
                </w:rPr>
                <m:t>1</m:t>
              </m:r>
            </m:sub>
          </m:sSub>
          <m:sSub>
            <m:sSubPr>
              <m:ctrlPr>
                <w:rPr>
                  <w:rFonts w:ascii="Cambria Math" w:hAnsi="Cambria Math"/>
                  <w:i/>
                  <w:color w:val="000000"/>
                  <w:sz w:val="22"/>
                </w:rPr>
              </m:ctrlPr>
            </m:sSubPr>
            <m:e>
              <m:r>
                <w:rPr>
                  <w:rFonts w:ascii="Cambria Math" w:hAnsi="Cambria Math"/>
                  <w:color w:val="000000"/>
                  <w:sz w:val="22"/>
                </w:rPr>
                <m:t>U</m:t>
              </m:r>
            </m:e>
            <m:sub>
              <m:r>
                <w:rPr>
                  <w:rFonts w:ascii="Cambria Math" w:hAnsi="Cambria Math"/>
                  <w:color w:val="000000"/>
                  <w:sz w:val="22"/>
                </w:rPr>
                <m:t>1</m:t>
              </m:r>
            </m:sub>
          </m:sSub>
          <m:r>
            <w:rPr>
              <w:rFonts w:ascii="Cambria Math" w:hAnsi="Cambria Math"/>
              <w:color w:val="000000"/>
              <w:sz w:val="22"/>
            </w:rPr>
            <m:t>+</m:t>
          </m:r>
          <m:sSub>
            <m:sSubPr>
              <m:ctrlPr>
                <w:rPr>
                  <w:rFonts w:ascii="Cambria Math" w:hAnsi="Cambria Math"/>
                  <w:i/>
                  <w:color w:val="000000"/>
                  <w:sz w:val="22"/>
                </w:rPr>
              </m:ctrlPr>
            </m:sSubPr>
            <m:e>
              <m:r>
                <w:rPr>
                  <w:rFonts w:ascii="Cambria Math" w:hAnsi="Cambria Math"/>
                  <w:color w:val="000000"/>
                  <w:sz w:val="22"/>
                </w:rPr>
                <m:t>β</m:t>
              </m:r>
            </m:e>
            <m:sub>
              <m:r>
                <w:rPr>
                  <w:rFonts w:ascii="Cambria Math" w:hAnsi="Cambria Math"/>
                  <w:color w:val="000000"/>
                  <w:sz w:val="22"/>
                </w:rPr>
                <m:t>12</m:t>
              </m:r>
            </m:sub>
          </m:sSub>
          <m:sSub>
            <m:sSubPr>
              <m:ctrlPr>
                <w:rPr>
                  <w:rFonts w:ascii="Cambria Math" w:hAnsi="Cambria Math"/>
                  <w:i/>
                  <w:color w:val="000000"/>
                  <w:sz w:val="22"/>
                </w:rPr>
              </m:ctrlPr>
            </m:sSubPr>
            <m:e>
              <m:r>
                <w:rPr>
                  <w:rFonts w:ascii="Cambria Math" w:hAnsi="Cambria Math"/>
                  <w:color w:val="000000"/>
                  <w:sz w:val="22"/>
                </w:rPr>
                <m:t>U</m:t>
              </m:r>
            </m:e>
            <m:sub>
              <m:r>
                <w:rPr>
                  <w:rFonts w:ascii="Cambria Math" w:hAnsi="Cambria Math"/>
                  <w:color w:val="000000"/>
                  <w:sz w:val="22"/>
                </w:rPr>
                <m:t>1</m:t>
              </m:r>
            </m:sub>
          </m:sSub>
          <m:r>
            <w:rPr>
              <w:rFonts w:ascii="Cambria Math" w:hAnsi="Cambria Math"/>
              <w:color w:val="000000"/>
              <w:sz w:val="22"/>
            </w:rPr>
            <m:t>*</m:t>
          </m:r>
          <m:sSub>
            <m:sSubPr>
              <m:ctrlPr>
                <w:rPr>
                  <w:rFonts w:ascii="Cambria Math" w:hAnsi="Cambria Math"/>
                  <w:i/>
                  <w:color w:val="000000"/>
                  <w:sz w:val="22"/>
                </w:rPr>
              </m:ctrlPr>
            </m:sSubPr>
            <m:e>
              <m:r>
                <w:rPr>
                  <w:rFonts w:ascii="Cambria Math" w:hAnsi="Cambria Math"/>
                  <w:color w:val="000000"/>
                  <w:sz w:val="22"/>
                </w:rPr>
                <m:t>U</m:t>
              </m:r>
            </m:e>
            <m:sub>
              <m:r>
                <w:rPr>
                  <w:rFonts w:ascii="Cambria Math" w:hAnsi="Cambria Math"/>
                  <w:color w:val="000000"/>
                  <w:sz w:val="22"/>
                </w:rPr>
                <m:t>2</m:t>
              </m:r>
            </m:sub>
          </m:sSub>
        </m:oMath>
      </m:oMathPara>
    </w:p>
    <w:p w:rsidR="00D23A84" w:rsidRDefault="00D23A84" w:rsidP="005319DC">
      <w:pPr>
        <w:rPr>
          <w:rFonts w:ascii="Palatino Linotype" w:hAnsi="Palatino Linotype"/>
          <w:color w:val="000000"/>
          <w:sz w:val="22"/>
        </w:rPr>
      </w:pPr>
      <w:r>
        <w:rPr>
          <w:rFonts w:ascii="Palatino Linotype" w:hAnsi="Palatino Linotype"/>
          <w:noProof/>
          <w:color w:val="000000"/>
        </w:rPr>
        <mc:AlternateContent>
          <mc:Choice Requires="wps">
            <w:drawing>
              <wp:anchor distT="0" distB="0" distL="114300" distR="114300" simplePos="0" relativeHeight="251670528" behindDoc="0" locked="0" layoutInCell="1" allowOverlap="1" wp14:anchorId="7BFBBB85" wp14:editId="0355DDD3">
                <wp:simplePos x="0" y="0"/>
                <wp:positionH relativeFrom="margin">
                  <wp:align>right</wp:align>
                </wp:positionH>
                <wp:positionV relativeFrom="paragraph">
                  <wp:posOffset>148590</wp:posOffset>
                </wp:positionV>
                <wp:extent cx="5486400" cy="428625"/>
                <wp:effectExtent l="0" t="0" r="0" b="9525"/>
                <wp:wrapNone/>
                <wp:docPr id="99" name="Text Box 99"/>
                <wp:cNvGraphicFramePr/>
                <a:graphic xmlns:a="http://schemas.openxmlformats.org/drawingml/2006/main">
                  <a:graphicData uri="http://schemas.microsoft.com/office/word/2010/wordprocessingShape">
                    <wps:wsp>
                      <wps:cNvSpPr txBox="1"/>
                      <wps:spPr>
                        <a:xfrm>
                          <a:off x="0" y="0"/>
                          <a:ext cx="5486400" cy="428625"/>
                        </a:xfrm>
                        <a:prstGeom prst="rect">
                          <a:avLst/>
                        </a:prstGeom>
                        <a:solidFill>
                          <a:sysClr val="window" lastClr="FFFFFF"/>
                        </a:solidFill>
                        <a:ln w="6350">
                          <a:noFill/>
                        </a:ln>
                        <a:effectLst/>
                      </wps:spPr>
                      <wps:txbx>
                        <w:txbxContent>
                          <w:p w:rsidR="004F4DF4" w:rsidRDefault="004F4DF4" w:rsidP="00D23A84">
                            <w:proofErr w:type="gramStart"/>
                            <w:r>
                              <w:rPr>
                                <w:rFonts w:ascii="Palatino Linotype" w:eastAsiaTheme="minorEastAsia" w:hAnsi="Palatino Linotype" w:cstheme="minorBidi"/>
                              </w:rPr>
                              <w:t>w</w:t>
                            </w:r>
                            <w:r w:rsidRPr="005E7690">
                              <w:rPr>
                                <w:rFonts w:ascii="Palatino Linotype" w:eastAsiaTheme="minorEastAsia" w:hAnsi="Palatino Linotype" w:cstheme="minorBidi"/>
                              </w:rPr>
                              <w:t>here</w:t>
                            </w:r>
                            <w:proofErr w:type="gramEnd"/>
                            <w:r>
                              <w:rPr>
                                <w:rFonts w:ascii="Palatino Linotype" w:eastAsiaTheme="minorEastAsia" w:hAnsi="Palatino Linotype" w:cstheme="minorBidi"/>
                              </w:rPr>
                              <w:t xml:space="preserve"> again  </w:t>
                            </w:r>
                            <m:oMath>
                              <m:sSub>
                                <m:sSubPr>
                                  <m:ctrlPr>
                                    <w:rPr>
                                      <w:rFonts w:ascii="Cambria Math" w:eastAsiaTheme="minorEastAsia" w:hAnsi="Cambria Math" w:cstheme="minorBidi"/>
                                      <w:i/>
                                    </w:rPr>
                                  </m:ctrlPr>
                                </m:sSubPr>
                                <m:e>
                                  <m:r>
                                    <w:rPr>
                                      <w:rFonts w:ascii="Cambria Math" w:eastAsiaTheme="minorEastAsia" w:hAnsi="Cambria Math" w:cstheme="minorBidi"/>
                                    </w:rPr>
                                    <m:t>U</m:t>
                                  </m:r>
                                </m:e>
                                <m:sub>
                                  <m:r>
                                    <w:rPr>
                                      <w:rFonts w:ascii="Cambria Math" w:eastAsiaTheme="minorEastAsia" w:hAnsi="Cambria Math" w:cstheme="minorBidi"/>
                                    </w:rPr>
                                    <m:t>1</m:t>
                                  </m:r>
                                </m:sub>
                              </m:sSub>
                              <m:r>
                                <w:rPr>
                                  <w:rFonts w:ascii="Cambria Math" w:eastAsiaTheme="minorEastAsia" w:hAnsi="Cambria Math" w:cstheme="minorBidi"/>
                                </w:rPr>
                                <m:t>=</m:t>
                              </m:r>
                              <m:sSub>
                                <m:sSubPr>
                                  <m:ctrlPr>
                                    <w:rPr>
                                      <w:rFonts w:ascii="Cambria Math" w:eastAsiaTheme="minorEastAsia" w:hAnsi="Cambria Math" w:cstheme="minorBidi"/>
                                      <w:i/>
                                    </w:rPr>
                                  </m:ctrlPr>
                                </m:sSubPr>
                                <m:e>
                                  <m:r>
                                    <w:rPr>
                                      <w:rFonts w:ascii="Cambria Math" w:eastAsiaTheme="minorEastAsia" w:hAnsi="Cambria Math" w:cstheme="minorBidi"/>
                                    </w:rPr>
                                    <m:t>X</m:t>
                                  </m:r>
                                </m:e>
                                <m:sub>
                                  <m:r>
                                    <w:rPr>
                                      <w:rFonts w:ascii="Cambria Math" w:eastAsiaTheme="minorEastAsia" w:hAnsi="Cambria Math" w:cstheme="minorBidi"/>
                                    </w:rPr>
                                    <m:t>1</m:t>
                                  </m:r>
                                </m:sub>
                              </m:sSub>
                              <m:r>
                                <w:rPr>
                                  <w:rFonts w:ascii="Cambria Math" w:eastAsiaTheme="minorEastAsia" w:hAnsi="Cambria Math" w:cstheme="minorBidi"/>
                                </w:rPr>
                                <m:t>=Living Area (f</m:t>
                              </m:r>
                              <m:sSup>
                                <m:sSupPr>
                                  <m:ctrlPr>
                                    <w:rPr>
                                      <w:rFonts w:ascii="Cambria Math" w:eastAsiaTheme="minorEastAsia" w:hAnsi="Cambria Math" w:cstheme="minorBidi"/>
                                      <w:i/>
                                    </w:rPr>
                                  </m:ctrlPr>
                                </m:sSupPr>
                                <m:e>
                                  <m:r>
                                    <w:rPr>
                                      <w:rFonts w:ascii="Cambria Math" w:eastAsiaTheme="minorEastAsia" w:hAnsi="Cambria Math" w:cstheme="minorBidi"/>
                                    </w:rPr>
                                    <m:t>t</m:t>
                                  </m:r>
                                </m:e>
                                <m:sup>
                                  <m:r>
                                    <w:rPr>
                                      <w:rFonts w:ascii="Cambria Math" w:eastAsiaTheme="minorEastAsia" w:hAnsi="Cambria Math" w:cstheme="minorBidi"/>
                                    </w:rPr>
                                    <m:t>2</m:t>
                                  </m:r>
                                </m:sup>
                              </m:sSup>
                              <m:r>
                                <w:rPr>
                                  <w:rFonts w:ascii="Cambria Math" w:eastAsiaTheme="minorEastAsia" w:hAnsi="Cambria Math" w:cstheme="minorBidi"/>
                                </w:rPr>
                                <m:t>)</m:t>
                              </m:r>
                            </m:oMath>
                            <w:r>
                              <w:rPr>
                                <w:rFonts w:ascii="Palatino Linotype" w:eastAsiaTheme="minorEastAsia" w:hAnsi="Palatino Linotype" w:cstheme="minorBidi"/>
                              </w:rPr>
                              <w:t xml:space="preserve"> and </w:t>
                            </w:r>
                            <w:r>
                              <w:rPr>
                                <w:rFonts w:asciiTheme="minorHAnsi" w:eastAsiaTheme="minorEastAsia" w:hAnsiTheme="minorHAnsi" w:cstheme="minorBidi"/>
                              </w:rPr>
                              <w:t xml:space="preserve"> </w:t>
                            </w:r>
                            <m:oMath>
                              <m:sSub>
                                <m:sSubPr>
                                  <m:ctrlPr>
                                    <w:rPr>
                                      <w:rFonts w:ascii="Cambria Math" w:hAnsi="Cambria Math"/>
                                      <w:i/>
                                    </w:rPr>
                                  </m:ctrlPr>
                                </m:sSubPr>
                                <m:e>
                                  <m:r>
                                    <w:rPr>
                                      <w:rFonts w:ascii="Cambria Math" w:hAnsi="Cambria Math"/>
                                    </w:rPr>
                                    <m:t>U</m:t>
                                  </m:r>
                                </m:e>
                                <m:sub>
                                  <m:r>
                                    <w:rPr>
                                      <w:rFonts w:ascii="Cambria Math" w:hAnsi="Cambria Math"/>
                                    </w:rPr>
                                    <m:t>2</m:t>
                                  </m:r>
                                </m:sub>
                              </m:sSub>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1    Fireplace?=Yes</m:t>
                                        </m:r>
                                      </m:e>
                                    </m:mr>
                                    <m:mr>
                                      <m:e>
                                        <m:r>
                                          <w:rPr>
                                            <w:rFonts w:ascii="Cambria Math" w:hAnsi="Cambria Math"/>
                                          </w:rPr>
                                          <m:t>0   Fireplace?=No</m:t>
                                        </m:r>
                                      </m:e>
                                    </m:mr>
                                  </m:m>
                                </m:e>
                              </m:d>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BFBBB85" id="Text Box 99" o:spid="_x0000_s1031" type="#_x0000_t202" style="position:absolute;margin-left:380.8pt;margin-top:11.7pt;width:6in;height:33.75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" fillcolor="window" stroked="f" strokeweight=".5pt">
                <v:textbox>
                  <w:txbxContent>
                    <w:p w:rsidR="004F4DF4" w:rsidRDefault="004F4DF4" w:rsidP="00D23A84">
                      <w:proofErr w:type="gramStart"/>
                      <w:r>
                        <w:rPr>
                          <w:rFonts w:ascii="Palatino Linotype" w:eastAsiaTheme="minorEastAsia" w:hAnsi="Palatino Linotype" w:cstheme="minorBidi"/>
                        </w:rPr>
                        <w:t>w</w:t>
                      </w:r>
                      <w:r w:rsidRPr="005E7690">
                        <w:rPr>
                          <w:rFonts w:ascii="Palatino Linotype" w:eastAsiaTheme="minorEastAsia" w:hAnsi="Palatino Linotype" w:cstheme="minorBidi"/>
                        </w:rPr>
                        <w:t>here</w:t>
                      </w:r>
                      <w:proofErr w:type="gramEnd"/>
                      <w:r>
                        <w:rPr>
                          <w:rFonts w:ascii="Palatino Linotype" w:eastAsiaTheme="minorEastAsia" w:hAnsi="Palatino Linotype" w:cstheme="minorBidi"/>
                        </w:rPr>
                        <w:t xml:space="preserve"> again  </w:t>
                      </w:r>
                      <m:oMath>
                        <m:sSub>
                          <m:sSubPr>
                            <m:ctrlPr>
                              <w:rPr>
                                <w:rFonts w:ascii="Cambria Math" w:eastAsiaTheme="minorEastAsia" w:hAnsi="Cambria Math" w:cstheme="minorBidi"/>
                                <w:i/>
                              </w:rPr>
                            </m:ctrlPr>
                          </m:sSubPr>
                          <m:e>
                            <m:r>
                              <w:rPr>
                                <w:rFonts w:ascii="Cambria Math" w:eastAsiaTheme="minorEastAsia" w:hAnsi="Cambria Math" w:cstheme="minorBidi"/>
                              </w:rPr>
                              <m:t>U</m:t>
                            </m:r>
                          </m:e>
                          <m:sub>
                            <m:r>
                              <w:rPr>
                                <w:rFonts w:ascii="Cambria Math" w:eastAsiaTheme="minorEastAsia" w:hAnsi="Cambria Math" w:cstheme="minorBidi"/>
                              </w:rPr>
                              <m:t>1</m:t>
                            </m:r>
                          </m:sub>
                        </m:sSub>
                        <m:r>
                          <w:rPr>
                            <w:rFonts w:ascii="Cambria Math" w:eastAsiaTheme="minorEastAsia" w:hAnsi="Cambria Math" w:cstheme="minorBidi"/>
                          </w:rPr>
                          <m:t>=</m:t>
                        </m:r>
                        <m:sSub>
                          <m:sSubPr>
                            <m:ctrlPr>
                              <w:rPr>
                                <w:rFonts w:ascii="Cambria Math" w:eastAsiaTheme="minorEastAsia" w:hAnsi="Cambria Math" w:cstheme="minorBidi"/>
                                <w:i/>
                              </w:rPr>
                            </m:ctrlPr>
                          </m:sSubPr>
                          <m:e>
                            <m:r>
                              <w:rPr>
                                <w:rFonts w:ascii="Cambria Math" w:eastAsiaTheme="minorEastAsia" w:hAnsi="Cambria Math" w:cstheme="minorBidi"/>
                              </w:rPr>
                              <m:t>X</m:t>
                            </m:r>
                          </m:e>
                          <m:sub>
                            <m:r>
                              <w:rPr>
                                <w:rFonts w:ascii="Cambria Math" w:eastAsiaTheme="minorEastAsia" w:hAnsi="Cambria Math" w:cstheme="minorBidi"/>
                              </w:rPr>
                              <m:t>1</m:t>
                            </m:r>
                          </m:sub>
                        </m:sSub>
                        <m:r>
                          <w:rPr>
                            <w:rFonts w:ascii="Cambria Math" w:eastAsiaTheme="minorEastAsia" w:hAnsi="Cambria Math" w:cstheme="minorBidi"/>
                          </w:rPr>
                          <m:t>=Living Area (f</m:t>
                        </m:r>
                        <m:sSup>
                          <m:sSupPr>
                            <m:ctrlPr>
                              <w:rPr>
                                <w:rFonts w:ascii="Cambria Math" w:eastAsiaTheme="minorEastAsia" w:hAnsi="Cambria Math" w:cstheme="minorBidi"/>
                                <w:i/>
                              </w:rPr>
                            </m:ctrlPr>
                          </m:sSupPr>
                          <m:e>
                            <m:r>
                              <w:rPr>
                                <w:rFonts w:ascii="Cambria Math" w:eastAsiaTheme="minorEastAsia" w:hAnsi="Cambria Math" w:cstheme="minorBidi"/>
                              </w:rPr>
                              <m:t>t</m:t>
                            </m:r>
                          </m:e>
                          <m:sup>
                            <m:r>
                              <w:rPr>
                                <w:rFonts w:ascii="Cambria Math" w:eastAsiaTheme="minorEastAsia" w:hAnsi="Cambria Math" w:cstheme="minorBidi"/>
                              </w:rPr>
                              <m:t>2</m:t>
                            </m:r>
                          </m:sup>
                        </m:sSup>
                        <m:r>
                          <w:rPr>
                            <w:rFonts w:ascii="Cambria Math" w:eastAsiaTheme="minorEastAsia" w:hAnsi="Cambria Math" w:cstheme="minorBidi"/>
                          </w:rPr>
                          <m:t>)</m:t>
                        </m:r>
                      </m:oMath>
                      <w:r>
                        <w:rPr>
                          <w:rFonts w:ascii="Palatino Linotype" w:eastAsiaTheme="minorEastAsia" w:hAnsi="Palatino Linotype" w:cstheme="minorBidi"/>
                        </w:rPr>
                        <w:t xml:space="preserve"> and </w:t>
                      </w:r>
                      <w:r>
                        <w:rPr>
                          <w:rFonts w:asciiTheme="minorHAnsi" w:eastAsiaTheme="minorEastAsia" w:hAnsiTheme="minorHAnsi" w:cstheme="minorBidi"/>
                        </w:rPr>
                        <w:t xml:space="preserve"> </w:t>
                      </w:r>
                      <m:oMath>
                        <m:sSub>
                          <m:sSubPr>
                            <m:ctrlPr>
                              <w:rPr>
                                <w:rFonts w:ascii="Cambria Math" w:hAnsi="Cambria Math"/>
                                <w:i/>
                              </w:rPr>
                            </m:ctrlPr>
                          </m:sSubPr>
                          <m:e>
                            <m:r>
                              <w:rPr>
                                <w:rFonts w:ascii="Cambria Math" w:hAnsi="Cambria Math"/>
                              </w:rPr>
                              <m:t>U</m:t>
                            </m:r>
                          </m:e>
                          <m:sub>
                            <m:r>
                              <w:rPr>
                                <w:rFonts w:ascii="Cambria Math" w:hAnsi="Cambria Math"/>
                              </w:rPr>
                              <m:t>2</m:t>
                            </m:r>
                          </m:sub>
                        </m:sSub>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1    Fireplace?=Yes</m:t>
                                  </m:r>
                                </m:e>
                              </m:mr>
                              <m:mr>
                                <m:e>
                                  <m:r>
                                    <w:rPr>
                                      <w:rFonts w:ascii="Cambria Math" w:hAnsi="Cambria Math"/>
                                    </w:rPr>
                                    <m:t>0   Fireplace?=No</m:t>
                                  </m:r>
                                </m:e>
                              </m:mr>
                            </m:m>
                          </m:e>
                        </m:d>
                      </m:oMath>
                    </w:p>
                  </w:txbxContent>
                </v:textbox>
                <w10:wrap anchorx="margin"/>
              </v:shape>
            </w:pict>
          </mc:Fallback>
        </mc:AlternateContent>
      </w:r>
    </w:p>
    <w:p w:rsidR="00D23A84" w:rsidRDefault="00D23A84" w:rsidP="005319DC">
      <w:pPr>
        <w:rPr>
          <w:rFonts w:ascii="Palatino Linotype" w:hAnsi="Palatino Linotype"/>
          <w:color w:val="000000"/>
          <w:sz w:val="22"/>
        </w:rPr>
      </w:pPr>
    </w:p>
    <w:p w:rsidR="00D23A84" w:rsidRDefault="00D23A84" w:rsidP="005319DC">
      <w:pPr>
        <w:rPr>
          <w:rFonts w:ascii="Palatino Linotype" w:hAnsi="Palatino Linotype"/>
          <w:color w:val="000000"/>
          <w:sz w:val="22"/>
        </w:rPr>
      </w:pPr>
    </w:p>
    <w:p w:rsidR="00D23A84" w:rsidRDefault="00D23A84" w:rsidP="005319DC">
      <w:pPr>
        <w:rPr>
          <w:rFonts w:ascii="Palatino Linotype" w:hAnsi="Palatino Linotype"/>
          <w:color w:val="000000"/>
          <w:sz w:val="22"/>
        </w:rPr>
      </w:pPr>
    </w:p>
    <w:p w:rsidR="004C2C6F" w:rsidRDefault="004C2C6F" w:rsidP="005319DC">
      <w:pPr>
        <w:rPr>
          <w:rFonts w:ascii="Palatino Linotype" w:hAnsi="Palatino Linotype"/>
          <w:color w:val="000000"/>
          <w:sz w:val="22"/>
        </w:rPr>
      </w:pPr>
      <w:r>
        <w:rPr>
          <w:rFonts w:ascii="Palatino Linotype" w:hAnsi="Palatino Linotype"/>
          <w:color w:val="000000"/>
          <w:sz w:val="22"/>
        </w:rPr>
        <w:t xml:space="preserve">The term </w:t>
      </w:r>
      <m:oMath>
        <m:sSub>
          <m:sSubPr>
            <m:ctrlPr>
              <w:rPr>
                <w:rFonts w:ascii="Cambria Math" w:hAnsi="Cambria Math"/>
                <w:i/>
                <w:color w:val="000000"/>
                <w:sz w:val="22"/>
              </w:rPr>
            </m:ctrlPr>
          </m:sSubPr>
          <m:e>
            <m:r>
              <w:rPr>
                <w:rFonts w:ascii="Cambria Math" w:hAnsi="Cambria Math"/>
                <w:color w:val="000000"/>
                <w:sz w:val="22"/>
              </w:rPr>
              <m:t>U</m:t>
            </m:r>
          </m:e>
          <m:sub>
            <m:r>
              <w:rPr>
                <w:rFonts w:ascii="Cambria Math" w:hAnsi="Cambria Math"/>
                <w:color w:val="000000"/>
                <w:sz w:val="22"/>
              </w:rPr>
              <m:t>1</m:t>
            </m:r>
          </m:sub>
        </m:sSub>
        <m:r>
          <w:rPr>
            <w:rFonts w:ascii="Cambria Math" w:hAnsi="Cambria Math"/>
            <w:color w:val="000000"/>
            <w:sz w:val="22"/>
          </w:rPr>
          <m:t>*</m:t>
        </m:r>
        <m:sSub>
          <m:sSubPr>
            <m:ctrlPr>
              <w:rPr>
                <w:rFonts w:ascii="Cambria Math" w:hAnsi="Cambria Math"/>
                <w:i/>
                <w:color w:val="000000"/>
                <w:sz w:val="22"/>
              </w:rPr>
            </m:ctrlPr>
          </m:sSubPr>
          <m:e>
            <m:r>
              <w:rPr>
                <w:rFonts w:ascii="Cambria Math" w:hAnsi="Cambria Math"/>
                <w:color w:val="000000"/>
                <w:sz w:val="22"/>
              </w:rPr>
              <m:t>U</m:t>
            </m:r>
          </m:e>
          <m:sub>
            <m:r>
              <w:rPr>
                <w:rFonts w:ascii="Cambria Math" w:hAnsi="Cambria Math"/>
                <w:color w:val="000000"/>
                <w:sz w:val="22"/>
              </w:rPr>
              <m:t>2</m:t>
            </m:r>
          </m:sub>
        </m:sSub>
      </m:oMath>
      <w:r>
        <w:rPr>
          <w:rFonts w:ascii="Palatino Linotype" w:hAnsi="Palatino Linotype"/>
          <w:color w:val="000000"/>
          <w:sz w:val="22"/>
        </w:rPr>
        <w:t xml:space="preserve"> is called an </w:t>
      </w:r>
      <w:r w:rsidRPr="00B7093E">
        <w:rPr>
          <w:rFonts w:ascii="Palatino Linotype" w:hAnsi="Palatino Linotype"/>
          <w:b/>
          <w:i/>
          <w:color w:val="000000"/>
          <w:sz w:val="22"/>
        </w:rPr>
        <w:t>interaction</w:t>
      </w:r>
      <w:r>
        <w:rPr>
          <w:rFonts w:ascii="Palatino Linotype" w:hAnsi="Palatino Linotype"/>
          <w:color w:val="000000"/>
          <w:sz w:val="22"/>
        </w:rPr>
        <w:t xml:space="preserve"> term, in this case it represents the interaction between the size of main living area and whether a home has a fireplace or not.   Interactions allow for the effect of one term to be dependent on the value of another.  Here that would simply mean that change in the mean price associated with a change in the main living area is not the same for homes with and without fireplaces.   </w:t>
      </w:r>
      <w:r w:rsidR="00B7093E">
        <w:rPr>
          <w:rFonts w:ascii="Palatino Linotype" w:hAnsi="Palatino Linotype"/>
          <w:color w:val="000000"/>
          <w:sz w:val="22"/>
        </w:rPr>
        <w:t>For example, i</w:t>
      </w:r>
      <w:r>
        <w:rPr>
          <w:rFonts w:ascii="Palatino Linotype" w:hAnsi="Palatino Linotype"/>
          <w:color w:val="000000"/>
          <w:sz w:val="22"/>
        </w:rPr>
        <w:t>t is possible that the per square foot increase in price ($/</w:t>
      </w:r>
      <m:oMath>
        <m:r>
          <w:rPr>
            <w:rFonts w:ascii="Cambria Math" w:hAnsi="Cambria Math"/>
            <w:color w:val="000000"/>
            <w:sz w:val="22"/>
          </w:rPr>
          <m:t>f</m:t>
        </m:r>
        <m:sSup>
          <m:sSupPr>
            <m:ctrlPr>
              <w:rPr>
                <w:rFonts w:ascii="Cambria Math" w:hAnsi="Cambria Math"/>
                <w:i/>
                <w:color w:val="000000"/>
                <w:sz w:val="22"/>
              </w:rPr>
            </m:ctrlPr>
          </m:sSupPr>
          <m:e>
            <m:r>
              <w:rPr>
                <w:rFonts w:ascii="Cambria Math" w:hAnsi="Cambria Math"/>
                <w:color w:val="000000"/>
                <w:sz w:val="22"/>
              </w:rPr>
              <m:t>t</m:t>
            </m:r>
          </m:e>
          <m:sup>
            <m:r>
              <w:rPr>
                <w:rFonts w:ascii="Cambria Math" w:hAnsi="Cambria Math"/>
                <w:color w:val="000000"/>
                <w:sz w:val="22"/>
              </w:rPr>
              <m:t>2</m:t>
            </m:r>
          </m:sup>
        </m:sSup>
        <m:r>
          <w:rPr>
            <w:rFonts w:ascii="Cambria Math" w:hAnsi="Cambria Math"/>
            <w:color w:val="000000"/>
            <w:sz w:val="22"/>
          </w:rPr>
          <m:t>)</m:t>
        </m:r>
      </m:oMath>
      <w:r>
        <w:rPr>
          <w:rFonts w:ascii="Palatino Linotype" w:hAnsi="Palatino Linotype"/>
          <w:color w:val="000000"/>
          <w:sz w:val="22"/>
        </w:rPr>
        <w:t xml:space="preserve"> is greater for homes with a fireplace than for those without or vice versa.  </w:t>
      </w:r>
    </w:p>
    <w:p w:rsidR="004C2C6F" w:rsidRDefault="004C2C6F" w:rsidP="005319DC">
      <w:pPr>
        <w:rPr>
          <w:rFonts w:ascii="Palatino Linotype" w:hAnsi="Palatino Linotype"/>
          <w:color w:val="000000"/>
          <w:sz w:val="22"/>
        </w:rPr>
      </w:pPr>
    </w:p>
    <w:p w:rsidR="00D23A84" w:rsidRDefault="00D23A84" w:rsidP="005319DC">
      <w:pPr>
        <w:rPr>
          <w:rFonts w:ascii="Palatino Linotype" w:hAnsi="Palatino Linotype"/>
          <w:color w:val="000000"/>
          <w:sz w:val="22"/>
        </w:rPr>
      </w:pPr>
      <w:proofErr w:type="gramStart"/>
      <w:r>
        <w:rPr>
          <w:rFonts w:ascii="Palatino Linotype" w:hAnsi="Palatino Linotype"/>
          <w:color w:val="000000"/>
          <w:sz w:val="22"/>
        </w:rPr>
        <w:t>To better understand</w:t>
      </w:r>
      <w:proofErr w:type="gramEnd"/>
      <w:r>
        <w:rPr>
          <w:rFonts w:ascii="Palatino Linotype" w:hAnsi="Palatino Linotype"/>
          <w:color w:val="000000"/>
          <w:sz w:val="22"/>
        </w:rPr>
        <w:t xml:space="preserve"> this model</w:t>
      </w:r>
      <w:r w:rsidR="004C2C6F">
        <w:rPr>
          <w:rFonts w:ascii="Palatino Linotype" w:hAnsi="Palatino Linotype"/>
          <w:color w:val="000000"/>
          <w:sz w:val="22"/>
        </w:rPr>
        <w:t xml:space="preserve"> and how this happens from a parameter standpoint,</w:t>
      </w:r>
      <w:r>
        <w:rPr>
          <w:rFonts w:ascii="Palatino Linotype" w:hAnsi="Palatino Linotype"/>
          <w:color w:val="000000"/>
          <w:sz w:val="22"/>
        </w:rPr>
        <w:t xml:space="preserve"> we again consider the mean functions for homes with and without fireplaces separately.</w:t>
      </w:r>
    </w:p>
    <w:p w:rsidR="00D23A84" w:rsidRDefault="00D23A84" w:rsidP="005319DC">
      <w:pPr>
        <w:rPr>
          <w:rFonts w:ascii="Palatino Linotype" w:hAnsi="Palatino Linotype"/>
          <w:color w:val="000000"/>
          <w:sz w:val="22"/>
        </w:rPr>
      </w:pPr>
    </w:p>
    <w:p w:rsidR="00D23A84" w:rsidRPr="004C2C6F" w:rsidRDefault="004C2C6F" w:rsidP="004C2C6F">
      <w:pPr>
        <w:ind w:left="720" w:firstLine="720"/>
        <w:rPr>
          <w:rFonts w:ascii="Palatino Linotype" w:hAnsi="Palatino Linotype"/>
          <w:color w:val="000000"/>
          <w:sz w:val="22"/>
        </w:rPr>
      </w:pPr>
      <m:oMathPara>
        <m:oMathParaPr>
          <m:jc m:val="left"/>
        </m:oMathParaPr>
        <m:oMath>
          <m:r>
            <w:rPr>
              <w:rFonts w:ascii="Cambria Math" w:hAnsi="Cambria Math"/>
              <w:color w:val="000000"/>
              <w:sz w:val="22"/>
            </w:rPr>
            <m:t xml:space="preserve">  E</m:t>
          </m:r>
          <m:d>
            <m:dPr>
              <m:ctrlPr>
                <w:rPr>
                  <w:rFonts w:ascii="Cambria Math" w:hAnsi="Cambria Math"/>
                  <w:i/>
                  <w:color w:val="000000"/>
                  <w:sz w:val="22"/>
                </w:rPr>
              </m:ctrlPr>
            </m:dPr>
            <m:e>
              <m:r>
                <w:rPr>
                  <w:rFonts w:ascii="Cambria Math" w:hAnsi="Cambria Math"/>
                  <w:color w:val="000000"/>
                  <w:sz w:val="22"/>
                </w:rPr>
                <m:t>Price</m:t>
              </m:r>
            </m:e>
            <m:e>
              <m:r>
                <w:rPr>
                  <w:rFonts w:ascii="Cambria Math" w:hAnsi="Cambria Math"/>
                  <w:color w:val="000000"/>
                  <w:sz w:val="22"/>
                </w:rPr>
                <m:t>Living.Area=</m:t>
              </m:r>
              <m:sSub>
                <m:sSubPr>
                  <m:ctrlPr>
                    <w:rPr>
                      <w:rFonts w:ascii="Cambria Math" w:hAnsi="Cambria Math"/>
                      <w:i/>
                      <w:color w:val="000000"/>
                      <w:sz w:val="22"/>
                    </w:rPr>
                  </m:ctrlPr>
                </m:sSubPr>
                <m:e>
                  <m:r>
                    <w:rPr>
                      <w:rFonts w:ascii="Cambria Math" w:hAnsi="Cambria Math"/>
                      <w:color w:val="000000"/>
                      <w:sz w:val="22"/>
                    </w:rPr>
                    <m:t>x</m:t>
                  </m:r>
                </m:e>
                <m:sub>
                  <m:r>
                    <w:rPr>
                      <w:rFonts w:ascii="Cambria Math" w:hAnsi="Cambria Math"/>
                      <w:color w:val="000000"/>
                      <w:sz w:val="22"/>
                    </w:rPr>
                    <m:t>1</m:t>
                  </m:r>
                </m:sub>
              </m:sSub>
              <m:r>
                <w:rPr>
                  <w:rFonts w:ascii="Cambria Math" w:hAnsi="Cambria Math"/>
                  <w:color w:val="000000"/>
                  <w:sz w:val="22"/>
                </w:rPr>
                <m:t>,Fireplace?=Yes</m:t>
              </m:r>
            </m:e>
          </m:d>
          <m:r>
            <w:rPr>
              <w:rFonts w:ascii="Cambria Math" w:hAnsi="Cambria Math"/>
              <w:color w:val="000000"/>
              <w:sz w:val="22"/>
            </w:rPr>
            <m:t>=</m:t>
          </m:r>
          <m:sSub>
            <m:sSubPr>
              <m:ctrlPr>
                <w:rPr>
                  <w:rFonts w:ascii="Cambria Math" w:hAnsi="Cambria Math"/>
                  <w:i/>
                  <w:color w:val="000000"/>
                  <w:sz w:val="22"/>
                </w:rPr>
              </m:ctrlPr>
            </m:sSubPr>
            <m:e>
              <m:r>
                <w:rPr>
                  <w:rFonts w:ascii="Cambria Math" w:hAnsi="Cambria Math"/>
                  <w:color w:val="000000"/>
                  <w:sz w:val="22"/>
                </w:rPr>
                <m:t>(β</m:t>
              </m:r>
            </m:e>
            <m:sub>
              <m:r>
                <w:rPr>
                  <w:rFonts w:ascii="Cambria Math" w:hAnsi="Cambria Math"/>
                  <w:color w:val="000000"/>
                  <w:sz w:val="22"/>
                </w:rPr>
                <m:t>o</m:t>
              </m:r>
            </m:sub>
          </m:sSub>
          <m:r>
            <w:rPr>
              <w:rFonts w:ascii="Cambria Math" w:hAnsi="Cambria Math"/>
              <w:color w:val="000000"/>
              <w:sz w:val="22"/>
            </w:rPr>
            <m:t>+</m:t>
          </m:r>
          <m:sSub>
            <m:sSubPr>
              <m:ctrlPr>
                <w:rPr>
                  <w:rFonts w:ascii="Cambria Math" w:hAnsi="Cambria Math"/>
                  <w:i/>
                  <w:color w:val="000000"/>
                  <w:sz w:val="22"/>
                </w:rPr>
              </m:ctrlPr>
            </m:sSubPr>
            <m:e>
              <m:r>
                <w:rPr>
                  <w:rFonts w:ascii="Cambria Math" w:hAnsi="Cambria Math"/>
                  <w:color w:val="000000"/>
                  <w:sz w:val="22"/>
                </w:rPr>
                <m:t>β</m:t>
              </m:r>
            </m:e>
            <m:sub>
              <m:r>
                <w:rPr>
                  <w:rFonts w:ascii="Cambria Math" w:hAnsi="Cambria Math"/>
                  <w:color w:val="000000"/>
                  <w:sz w:val="22"/>
                </w:rPr>
                <m:t>2</m:t>
              </m:r>
            </m:sub>
          </m:sSub>
          <m:r>
            <w:rPr>
              <w:rFonts w:ascii="Cambria Math" w:hAnsi="Cambria Math"/>
              <w:color w:val="000000"/>
              <w:sz w:val="22"/>
            </w:rPr>
            <m:t>)+</m:t>
          </m:r>
          <m:d>
            <m:dPr>
              <m:ctrlPr>
                <w:rPr>
                  <w:rFonts w:ascii="Cambria Math" w:hAnsi="Cambria Math"/>
                  <w:i/>
                  <w:color w:val="000000"/>
                  <w:sz w:val="22"/>
                </w:rPr>
              </m:ctrlPr>
            </m:dPr>
            <m:e>
              <m:sSub>
                <m:sSubPr>
                  <m:ctrlPr>
                    <w:rPr>
                      <w:rFonts w:ascii="Cambria Math" w:hAnsi="Cambria Math"/>
                      <w:i/>
                      <w:color w:val="000000"/>
                      <w:sz w:val="22"/>
                    </w:rPr>
                  </m:ctrlPr>
                </m:sSubPr>
                <m:e>
                  <m:r>
                    <w:rPr>
                      <w:rFonts w:ascii="Cambria Math" w:hAnsi="Cambria Math"/>
                      <w:color w:val="000000"/>
                      <w:sz w:val="22"/>
                    </w:rPr>
                    <m:t>β</m:t>
                  </m:r>
                </m:e>
                <m:sub>
                  <m:r>
                    <w:rPr>
                      <w:rFonts w:ascii="Cambria Math" w:hAnsi="Cambria Math"/>
                      <w:color w:val="000000"/>
                      <w:sz w:val="22"/>
                    </w:rPr>
                    <m:t>1</m:t>
                  </m:r>
                </m:sub>
              </m:sSub>
              <m:r>
                <w:rPr>
                  <w:rFonts w:ascii="Cambria Math" w:hAnsi="Cambria Math"/>
                  <w:color w:val="000000"/>
                  <w:sz w:val="22"/>
                </w:rPr>
                <m:t>+</m:t>
              </m:r>
              <m:sSub>
                <m:sSubPr>
                  <m:ctrlPr>
                    <w:rPr>
                      <w:rFonts w:ascii="Cambria Math" w:hAnsi="Cambria Math"/>
                      <w:i/>
                      <w:color w:val="000000"/>
                      <w:sz w:val="22"/>
                    </w:rPr>
                  </m:ctrlPr>
                </m:sSubPr>
                <m:e>
                  <m:r>
                    <w:rPr>
                      <w:rFonts w:ascii="Cambria Math" w:hAnsi="Cambria Math"/>
                      <w:color w:val="000000"/>
                      <w:sz w:val="22"/>
                    </w:rPr>
                    <m:t>β</m:t>
                  </m:r>
                </m:e>
                <m:sub>
                  <m:r>
                    <w:rPr>
                      <w:rFonts w:ascii="Cambria Math" w:hAnsi="Cambria Math"/>
                      <w:color w:val="000000"/>
                      <w:sz w:val="22"/>
                    </w:rPr>
                    <m:t>12</m:t>
                  </m:r>
                </m:sub>
              </m:sSub>
            </m:e>
          </m:d>
          <m:sSub>
            <m:sSubPr>
              <m:ctrlPr>
                <w:rPr>
                  <w:rFonts w:ascii="Cambria Math" w:hAnsi="Cambria Math"/>
                  <w:i/>
                  <w:color w:val="000000"/>
                  <w:sz w:val="22"/>
                </w:rPr>
              </m:ctrlPr>
            </m:sSubPr>
            <m:e>
              <m:r>
                <w:rPr>
                  <w:rFonts w:ascii="Cambria Math" w:hAnsi="Cambria Math"/>
                  <w:color w:val="000000"/>
                  <w:sz w:val="22"/>
                </w:rPr>
                <m:t>x</m:t>
              </m:r>
            </m:e>
            <m:sub>
              <m:r>
                <w:rPr>
                  <w:rFonts w:ascii="Cambria Math" w:hAnsi="Cambria Math"/>
                  <w:color w:val="000000"/>
                  <w:sz w:val="22"/>
                </w:rPr>
                <m:t>1</m:t>
              </m:r>
            </m:sub>
          </m:sSub>
        </m:oMath>
      </m:oMathPara>
    </w:p>
    <w:p w:rsidR="00D23A84" w:rsidRDefault="00D23A84" w:rsidP="005319DC">
      <w:pPr>
        <w:rPr>
          <w:rFonts w:ascii="Palatino Linotype" w:hAnsi="Palatino Linotype"/>
          <w:color w:val="000000"/>
          <w:sz w:val="22"/>
        </w:rPr>
      </w:pPr>
    </w:p>
    <w:p w:rsidR="00D23A84" w:rsidRPr="004C2C6F" w:rsidRDefault="004C2C6F" w:rsidP="004C2C6F">
      <w:pPr>
        <w:ind w:left="720" w:firstLine="720"/>
        <w:rPr>
          <w:rFonts w:ascii="Palatino Linotype" w:hAnsi="Palatino Linotype"/>
          <w:color w:val="000000"/>
          <w:sz w:val="22"/>
        </w:rPr>
      </w:pPr>
      <m:oMathPara>
        <m:oMathParaPr>
          <m:jc m:val="left"/>
        </m:oMathParaPr>
        <m:oMath>
          <m:r>
            <w:rPr>
              <w:rFonts w:ascii="Cambria Math" w:hAnsi="Cambria Math"/>
              <w:color w:val="000000"/>
              <w:sz w:val="22"/>
            </w:rPr>
            <m:t xml:space="preserve">  E</m:t>
          </m:r>
          <m:d>
            <m:dPr>
              <m:ctrlPr>
                <w:rPr>
                  <w:rFonts w:ascii="Cambria Math" w:hAnsi="Cambria Math"/>
                  <w:i/>
                  <w:color w:val="000000"/>
                  <w:sz w:val="22"/>
                </w:rPr>
              </m:ctrlPr>
            </m:dPr>
            <m:e>
              <m:r>
                <w:rPr>
                  <w:rFonts w:ascii="Cambria Math" w:hAnsi="Cambria Math"/>
                  <w:color w:val="000000"/>
                  <w:sz w:val="22"/>
                </w:rPr>
                <m:t>Price</m:t>
              </m:r>
            </m:e>
            <m:e>
              <m:r>
                <w:rPr>
                  <w:rFonts w:ascii="Cambria Math" w:hAnsi="Cambria Math"/>
                  <w:color w:val="000000"/>
                  <w:sz w:val="22"/>
                </w:rPr>
                <m:t>Living.Area=</m:t>
              </m:r>
              <m:sSub>
                <m:sSubPr>
                  <m:ctrlPr>
                    <w:rPr>
                      <w:rFonts w:ascii="Cambria Math" w:hAnsi="Cambria Math"/>
                      <w:i/>
                      <w:color w:val="000000"/>
                      <w:sz w:val="22"/>
                    </w:rPr>
                  </m:ctrlPr>
                </m:sSubPr>
                <m:e>
                  <m:r>
                    <w:rPr>
                      <w:rFonts w:ascii="Cambria Math" w:hAnsi="Cambria Math"/>
                      <w:color w:val="000000"/>
                      <w:sz w:val="22"/>
                    </w:rPr>
                    <m:t>x</m:t>
                  </m:r>
                </m:e>
                <m:sub>
                  <m:r>
                    <w:rPr>
                      <w:rFonts w:ascii="Cambria Math" w:hAnsi="Cambria Math"/>
                      <w:color w:val="000000"/>
                      <w:sz w:val="22"/>
                    </w:rPr>
                    <m:t>1</m:t>
                  </m:r>
                </m:sub>
              </m:sSub>
              <m:r>
                <w:rPr>
                  <w:rFonts w:ascii="Cambria Math" w:hAnsi="Cambria Math"/>
                  <w:color w:val="000000"/>
                  <w:sz w:val="22"/>
                </w:rPr>
                <m:t>,Fireplace?=No</m:t>
              </m:r>
            </m:e>
          </m:d>
          <m:r>
            <w:rPr>
              <w:rFonts w:ascii="Cambria Math" w:hAnsi="Cambria Math"/>
              <w:color w:val="000000"/>
              <w:sz w:val="22"/>
            </w:rPr>
            <m:t xml:space="preserve">=        </m:t>
          </m:r>
          <m:sSub>
            <m:sSubPr>
              <m:ctrlPr>
                <w:rPr>
                  <w:rFonts w:ascii="Cambria Math" w:hAnsi="Cambria Math"/>
                  <w:i/>
                  <w:color w:val="000000"/>
                  <w:sz w:val="22"/>
                </w:rPr>
              </m:ctrlPr>
            </m:sSubPr>
            <m:e>
              <m:r>
                <w:rPr>
                  <w:rFonts w:ascii="Cambria Math" w:hAnsi="Cambria Math"/>
                  <w:color w:val="000000"/>
                  <w:sz w:val="22"/>
                </w:rPr>
                <m:t>β</m:t>
              </m:r>
            </m:e>
            <m:sub>
              <m:r>
                <w:rPr>
                  <w:rFonts w:ascii="Cambria Math" w:hAnsi="Cambria Math"/>
                  <w:color w:val="000000"/>
                  <w:sz w:val="22"/>
                </w:rPr>
                <m:t>o</m:t>
              </m:r>
            </m:sub>
          </m:sSub>
          <m:r>
            <w:rPr>
              <w:rFonts w:ascii="Cambria Math" w:hAnsi="Cambria Math"/>
              <w:color w:val="000000"/>
              <w:sz w:val="22"/>
            </w:rPr>
            <m:t xml:space="preserve">    +</m:t>
          </m:r>
          <m:sSub>
            <m:sSubPr>
              <m:ctrlPr>
                <w:rPr>
                  <w:rFonts w:ascii="Cambria Math" w:hAnsi="Cambria Math"/>
                  <w:i/>
                  <w:color w:val="000000"/>
                  <w:sz w:val="22"/>
                </w:rPr>
              </m:ctrlPr>
            </m:sSubPr>
            <m:e>
              <m:r>
                <w:rPr>
                  <w:rFonts w:ascii="Cambria Math" w:hAnsi="Cambria Math"/>
                  <w:color w:val="000000"/>
                  <w:sz w:val="22"/>
                </w:rPr>
                <m:t xml:space="preserve">     β</m:t>
              </m:r>
            </m:e>
            <m:sub>
              <m:r>
                <w:rPr>
                  <w:rFonts w:ascii="Cambria Math" w:hAnsi="Cambria Math"/>
                  <w:color w:val="000000"/>
                  <w:sz w:val="22"/>
                </w:rPr>
                <m:t>1</m:t>
              </m:r>
            </m:sub>
          </m:sSub>
          <m:sSub>
            <m:sSubPr>
              <m:ctrlPr>
                <w:rPr>
                  <w:rFonts w:ascii="Cambria Math" w:hAnsi="Cambria Math"/>
                  <w:i/>
                  <w:color w:val="000000"/>
                  <w:sz w:val="22"/>
                </w:rPr>
              </m:ctrlPr>
            </m:sSubPr>
            <m:e>
              <m:r>
                <w:rPr>
                  <w:rFonts w:ascii="Cambria Math" w:hAnsi="Cambria Math"/>
                  <w:color w:val="000000"/>
                  <w:sz w:val="22"/>
                </w:rPr>
                <m:t>x</m:t>
              </m:r>
            </m:e>
            <m:sub>
              <m:r>
                <w:rPr>
                  <w:rFonts w:ascii="Cambria Math" w:hAnsi="Cambria Math"/>
                  <w:color w:val="000000"/>
                  <w:sz w:val="22"/>
                </w:rPr>
                <m:t>1</m:t>
              </m:r>
            </m:sub>
          </m:sSub>
        </m:oMath>
      </m:oMathPara>
    </w:p>
    <w:p w:rsidR="004C2C6F" w:rsidRDefault="004C2C6F" w:rsidP="004C2C6F">
      <w:pPr>
        <w:rPr>
          <w:rFonts w:ascii="Palatino Linotype" w:hAnsi="Palatino Linotype"/>
          <w:sz w:val="22"/>
        </w:rPr>
      </w:pPr>
    </w:p>
    <w:p w:rsidR="004C2C6F" w:rsidRDefault="00A12CAE" w:rsidP="004C2C6F">
      <w:pPr>
        <w:rPr>
          <w:rFonts w:ascii="Palatino Linotype" w:hAnsi="Palatino Linotype"/>
          <w:color w:val="000000"/>
          <w:sz w:val="22"/>
        </w:rPr>
      </w:pPr>
      <w:r>
        <w:rPr>
          <w:rFonts w:ascii="Palatino Linotype" w:hAnsi="Palatino Linotype"/>
          <w:color w:val="000000"/>
          <w:sz w:val="22"/>
        </w:rPr>
        <w:t xml:space="preserve"> To fit this model in JMP we first </w:t>
      </w:r>
      <w:r w:rsidR="004C2C6F">
        <w:rPr>
          <w:rFonts w:ascii="Palatino Linotype" w:hAnsi="Palatino Linotype"/>
          <w:color w:val="000000"/>
          <w:sz w:val="22"/>
        </w:rPr>
        <w:t xml:space="preserve">select </w:t>
      </w:r>
      <w:r w:rsidR="004C2C6F">
        <w:rPr>
          <w:rFonts w:ascii="Palatino Linotype" w:hAnsi="Palatino Linotype"/>
          <w:b/>
          <w:color w:val="000000"/>
          <w:sz w:val="22"/>
        </w:rPr>
        <w:t xml:space="preserve">Analyze &gt; Fit </w:t>
      </w:r>
      <w:r w:rsidR="004C2C6F" w:rsidRPr="00A12CAE">
        <w:rPr>
          <w:rFonts w:ascii="Palatino Linotype" w:hAnsi="Palatino Linotype"/>
          <w:b/>
          <w:color w:val="000000"/>
          <w:sz w:val="22"/>
        </w:rPr>
        <w:t>Model</w:t>
      </w:r>
      <w:r>
        <w:rPr>
          <w:rFonts w:ascii="Palatino Linotype" w:hAnsi="Palatino Linotype"/>
          <w:color w:val="000000"/>
          <w:sz w:val="22"/>
        </w:rPr>
        <w:t xml:space="preserve">, </w:t>
      </w:r>
      <w:proofErr w:type="gramStart"/>
      <w:r>
        <w:rPr>
          <w:rFonts w:ascii="Palatino Linotype" w:hAnsi="Palatino Linotype"/>
          <w:color w:val="000000"/>
          <w:sz w:val="22"/>
        </w:rPr>
        <w:t>then</w:t>
      </w:r>
      <w:proofErr w:type="gramEnd"/>
      <w:r>
        <w:rPr>
          <w:rFonts w:ascii="Palatino Linotype" w:hAnsi="Palatino Linotype"/>
          <w:color w:val="000000"/>
          <w:sz w:val="22"/>
        </w:rPr>
        <w:t xml:space="preserve"> </w:t>
      </w:r>
      <w:r w:rsidR="004C2C6F" w:rsidRPr="00A12CAE">
        <w:rPr>
          <w:rFonts w:ascii="Palatino Linotype" w:hAnsi="Palatino Linotype"/>
          <w:color w:val="000000"/>
          <w:sz w:val="22"/>
        </w:rPr>
        <w:t>highlight</w:t>
      </w:r>
      <w:r w:rsidR="004C2C6F">
        <w:rPr>
          <w:rFonts w:ascii="Palatino Linotype" w:hAnsi="Palatino Linotype"/>
          <w:color w:val="000000"/>
          <w:sz w:val="22"/>
        </w:rPr>
        <w:t xml:space="preserve"> both </w:t>
      </w:r>
      <w:proofErr w:type="spellStart"/>
      <w:r w:rsidR="004C2C6F" w:rsidRPr="004C2C6F">
        <w:rPr>
          <w:rFonts w:ascii="Palatino Linotype" w:hAnsi="Palatino Linotype"/>
          <w:i/>
          <w:color w:val="000000"/>
          <w:sz w:val="22"/>
        </w:rPr>
        <w:t>Living.Area</w:t>
      </w:r>
      <w:proofErr w:type="spellEnd"/>
      <w:r w:rsidR="004C2C6F">
        <w:rPr>
          <w:rFonts w:ascii="Palatino Linotype" w:hAnsi="Palatino Linotype"/>
          <w:color w:val="000000"/>
          <w:sz w:val="22"/>
        </w:rPr>
        <w:t xml:space="preserve"> &amp; </w:t>
      </w:r>
      <w:r w:rsidR="004C2C6F" w:rsidRPr="004C2C6F">
        <w:rPr>
          <w:rFonts w:ascii="Palatino Linotype" w:hAnsi="Palatino Linotype"/>
          <w:i/>
          <w:color w:val="000000"/>
          <w:sz w:val="22"/>
        </w:rPr>
        <w:t>Fireplace?</w:t>
      </w:r>
      <w:r w:rsidR="004C2C6F">
        <w:rPr>
          <w:rFonts w:ascii="Palatino Linotype" w:hAnsi="Palatino Linotype"/>
          <w:color w:val="000000"/>
          <w:sz w:val="22"/>
        </w:rPr>
        <w:t xml:space="preserve"> </w:t>
      </w:r>
      <w:proofErr w:type="gramStart"/>
      <w:r>
        <w:rPr>
          <w:rFonts w:ascii="Palatino Linotype" w:hAnsi="Palatino Linotype"/>
          <w:color w:val="000000"/>
          <w:sz w:val="22"/>
        </w:rPr>
        <w:t>simultaneously</w:t>
      </w:r>
      <w:proofErr w:type="gramEnd"/>
      <w:r>
        <w:rPr>
          <w:rFonts w:ascii="Palatino Linotype" w:hAnsi="Palatino Linotype"/>
          <w:color w:val="000000"/>
          <w:sz w:val="22"/>
        </w:rPr>
        <w:t xml:space="preserve">, and finally click </w:t>
      </w:r>
      <w:r>
        <w:rPr>
          <w:rFonts w:ascii="Palatino Linotype" w:hAnsi="Palatino Linotype"/>
          <w:b/>
          <w:color w:val="000000"/>
          <w:sz w:val="22"/>
        </w:rPr>
        <w:t xml:space="preserve">Macros &gt; Full Factorial </w:t>
      </w:r>
      <w:r>
        <w:rPr>
          <w:rFonts w:ascii="Palatino Linotype" w:hAnsi="Palatino Linotype"/>
          <w:color w:val="000000"/>
          <w:sz w:val="22"/>
        </w:rPr>
        <w:t>as shown below.</w:t>
      </w:r>
      <w:r w:rsidR="004C2C6F">
        <w:rPr>
          <w:rFonts w:ascii="Palatino Linotype" w:hAnsi="Palatino Linotype"/>
          <w:color w:val="000000"/>
          <w:sz w:val="22"/>
        </w:rPr>
        <w:br/>
      </w:r>
      <w:r w:rsidR="004C2C6F">
        <w:rPr>
          <w:noProof/>
        </w:rPr>
        <w:drawing>
          <wp:inline distT="0" distB="0" distL="0" distR="0" wp14:anchorId="53902CD6" wp14:editId="6D84C4BA">
            <wp:extent cx="2419350" cy="1957601"/>
            <wp:effectExtent l="0" t="0" r="0" b="508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41498" cy="1975522"/>
                    </a:xfrm>
                    <a:prstGeom prst="rect">
                      <a:avLst/>
                    </a:prstGeom>
                  </pic:spPr>
                </pic:pic>
              </a:graphicData>
            </a:graphic>
          </wp:inline>
        </w:drawing>
      </w:r>
      <w:r>
        <w:rPr>
          <w:rFonts w:ascii="Palatino Linotype" w:hAnsi="Palatino Linotype"/>
          <w:color w:val="000000"/>
          <w:sz w:val="22"/>
        </w:rPr>
        <w:t xml:space="preserve">    </w:t>
      </w:r>
      <w:r>
        <w:rPr>
          <w:noProof/>
        </w:rPr>
        <w:drawing>
          <wp:inline distT="0" distB="0" distL="0" distR="0" wp14:anchorId="3F10A54B" wp14:editId="0731F3B4">
            <wp:extent cx="2712120" cy="1939290"/>
            <wp:effectExtent l="0" t="0" r="0" b="381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754891" cy="1969873"/>
                    </a:xfrm>
                    <a:prstGeom prst="rect">
                      <a:avLst/>
                    </a:prstGeom>
                  </pic:spPr>
                </pic:pic>
              </a:graphicData>
            </a:graphic>
          </wp:inline>
        </w:drawing>
      </w:r>
    </w:p>
    <w:p w:rsidR="00A12CAE" w:rsidRDefault="00A12CAE" w:rsidP="004C2C6F">
      <w:pPr>
        <w:rPr>
          <w:rFonts w:ascii="Palatino Linotype" w:hAnsi="Palatino Linotype"/>
          <w:color w:val="000000"/>
          <w:sz w:val="22"/>
        </w:rPr>
      </w:pPr>
    </w:p>
    <w:p w:rsidR="00A12CAE" w:rsidRDefault="00B7093E" w:rsidP="004C2C6F">
      <w:pPr>
        <w:rPr>
          <w:rFonts w:ascii="Palatino Linotype" w:hAnsi="Palatino Linotype"/>
          <w:color w:val="000000"/>
          <w:sz w:val="22"/>
        </w:rPr>
      </w:pPr>
      <w:r>
        <w:rPr>
          <w:rFonts w:ascii="Palatino Linotype" w:hAnsi="Palatino Linotype"/>
          <w:color w:val="000000"/>
          <w:sz w:val="22"/>
        </w:rPr>
        <w:t>A s</w:t>
      </w:r>
      <w:r w:rsidR="00A12CAE">
        <w:rPr>
          <w:rFonts w:ascii="Palatino Linotype" w:hAnsi="Palatino Linotype"/>
          <w:color w:val="000000"/>
          <w:sz w:val="22"/>
        </w:rPr>
        <w:t xml:space="preserve">ummary </w:t>
      </w:r>
      <w:r>
        <w:rPr>
          <w:rFonts w:ascii="Palatino Linotype" w:hAnsi="Palatino Linotype"/>
          <w:color w:val="000000"/>
          <w:sz w:val="22"/>
        </w:rPr>
        <w:t>of this model fit to these data is on the following page.</w:t>
      </w:r>
    </w:p>
    <w:p w:rsidR="00A12CAE" w:rsidRDefault="00A12CAE" w:rsidP="004C2C6F">
      <w:pPr>
        <w:rPr>
          <w:rFonts w:ascii="Palatino Linotype" w:hAnsi="Palatino Linotype"/>
          <w:color w:val="000000"/>
          <w:sz w:val="22"/>
        </w:rPr>
      </w:pPr>
    </w:p>
    <w:p w:rsidR="00B7093E" w:rsidRDefault="00B7093E" w:rsidP="004C2C6F">
      <w:pPr>
        <w:rPr>
          <w:rFonts w:ascii="Palatino Linotype" w:hAnsi="Palatino Linotype"/>
          <w:color w:val="000000"/>
          <w:sz w:val="22"/>
        </w:rPr>
      </w:pPr>
    </w:p>
    <w:p w:rsidR="00B7093E" w:rsidRDefault="00B7093E" w:rsidP="004C2C6F">
      <w:pPr>
        <w:rPr>
          <w:rFonts w:ascii="Palatino Linotype" w:hAnsi="Palatino Linotype"/>
          <w:color w:val="000000"/>
          <w:sz w:val="22"/>
        </w:rPr>
      </w:pPr>
    </w:p>
    <w:p w:rsidR="00B7093E" w:rsidRDefault="00B7093E" w:rsidP="004C2C6F">
      <w:pPr>
        <w:rPr>
          <w:rFonts w:ascii="Palatino Linotype" w:hAnsi="Palatino Linotype"/>
          <w:color w:val="000000"/>
          <w:sz w:val="22"/>
        </w:rPr>
      </w:pPr>
    </w:p>
    <w:p w:rsidR="00B7093E" w:rsidRDefault="00B7093E" w:rsidP="004C2C6F">
      <w:pPr>
        <w:rPr>
          <w:rFonts w:ascii="Palatino Linotype" w:hAnsi="Palatino Linotype"/>
          <w:color w:val="000000"/>
          <w:sz w:val="22"/>
        </w:rPr>
      </w:pPr>
    </w:p>
    <w:p w:rsidR="00B7093E" w:rsidRDefault="00B7093E" w:rsidP="004C2C6F">
      <w:pPr>
        <w:rPr>
          <w:rFonts w:ascii="Palatino Linotype" w:hAnsi="Palatino Linotype"/>
          <w:color w:val="000000"/>
          <w:sz w:val="22"/>
        </w:rPr>
      </w:pPr>
      <w:r>
        <w:rPr>
          <w:noProof/>
        </w:rPr>
        <w:lastRenderedPageBreak/>
        <w:drawing>
          <wp:inline distT="0" distB="0" distL="0" distR="0" wp14:anchorId="26513827" wp14:editId="790F6609">
            <wp:extent cx="3829050" cy="3215593"/>
            <wp:effectExtent l="0" t="0" r="0" b="444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844595" cy="3228647"/>
                    </a:xfrm>
                    <a:prstGeom prst="rect">
                      <a:avLst/>
                    </a:prstGeom>
                  </pic:spPr>
                </pic:pic>
              </a:graphicData>
            </a:graphic>
          </wp:inline>
        </w:drawing>
      </w:r>
      <w:r w:rsidR="00DE4EB0">
        <w:rPr>
          <w:rFonts w:ascii="Palatino Linotype" w:hAnsi="Palatino Linotype"/>
          <w:color w:val="000000"/>
          <w:sz w:val="22"/>
        </w:rPr>
        <w:t xml:space="preserve">  </w:t>
      </w:r>
    </w:p>
    <w:p w:rsidR="00B7093E" w:rsidRDefault="00B7093E" w:rsidP="004C2C6F">
      <w:pPr>
        <w:rPr>
          <w:rFonts w:ascii="Palatino Linotype" w:hAnsi="Palatino Linotype"/>
          <w:color w:val="000000"/>
          <w:sz w:val="22"/>
        </w:rPr>
      </w:pPr>
    </w:p>
    <w:p w:rsidR="00DE4EB0" w:rsidRDefault="00D867D2" w:rsidP="004C2C6F">
      <w:pPr>
        <w:rPr>
          <w:rFonts w:ascii="Palatino Linotype" w:hAnsi="Palatino Linotype"/>
          <w:color w:val="000000"/>
          <w:sz w:val="22"/>
        </w:rPr>
      </w:pPr>
      <w:r>
        <w:rPr>
          <w:noProof/>
        </w:rPr>
        <mc:AlternateContent>
          <mc:Choice Requires="wps">
            <w:drawing>
              <wp:anchor distT="0" distB="0" distL="114300" distR="114300" simplePos="0" relativeHeight="251672576" behindDoc="0" locked="0" layoutInCell="1" allowOverlap="1" wp14:anchorId="1091E103" wp14:editId="4771E690">
                <wp:simplePos x="0" y="0"/>
                <wp:positionH relativeFrom="column">
                  <wp:posOffset>3190875</wp:posOffset>
                </wp:positionH>
                <wp:positionV relativeFrom="paragraph">
                  <wp:posOffset>3382645</wp:posOffset>
                </wp:positionV>
                <wp:extent cx="1228725" cy="88265"/>
                <wp:effectExtent l="0" t="57150" r="28575" b="26035"/>
                <wp:wrapNone/>
                <wp:docPr id="107" name="Straight Arrow Connector 107"/>
                <wp:cNvGraphicFramePr/>
                <a:graphic xmlns:a="http://schemas.openxmlformats.org/drawingml/2006/main">
                  <a:graphicData uri="http://schemas.microsoft.com/office/word/2010/wordprocessingShape">
                    <wps:wsp>
                      <wps:cNvCnPr/>
                      <wps:spPr>
                        <a:xfrm flipH="1" flipV="1">
                          <a:off x="0" y="0"/>
                          <a:ext cx="1228725" cy="882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5532980B" id="_x0000_t32" coordsize="21600,21600" o:spt="32" o:oned="t" path="m,l21600,21600e" filled="f">
                <v:path arrowok="t" fillok="f" o:connecttype="none"/>
                <o:lock v:ext="edit" shapetype="t"/>
              </v:shapetype>
              <v:shape id="Straight Arrow Connector 107" o:spid="_x0000_s1026" type="#_x0000_t32" style="position:absolute;margin-left:251.25pt;margin-top:266.35pt;width:96.75pt;height:6.95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" strokecolor="#4579b8 [3044]">
                <v:stroke endarrow="block"/>
              </v:shape>
            </w:pict>
          </mc:Fallback>
        </mc:AlternateContent>
      </w:r>
      <w:r>
        <w:rPr>
          <w:noProof/>
        </w:rPr>
        <mc:AlternateContent>
          <mc:Choice Requires="wps">
            <w:drawing>
              <wp:anchor distT="0" distB="0" distL="114300" distR="114300" simplePos="0" relativeHeight="251671552" behindDoc="0" locked="0" layoutInCell="1" allowOverlap="1" wp14:anchorId="5135A79D" wp14:editId="126C25CD">
                <wp:simplePos x="0" y="0"/>
                <wp:positionH relativeFrom="column">
                  <wp:posOffset>4429125</wp:posOffset>
                </wp:positionH>
                <wp:positionV relativeFrom="paragraph">
                  <wp:posOffset>3308985</wp:posOffset>
                </wp:positionV>
                <wp:extent cx="1362075" cy="228600"/>
                <wp:effectExtent l="0" t="0" r="9525" b="0"/>
                <wp:wrapNone/>
                <wp:docPr id="104" name="Text Box 104"/>
                <wp:cNvGraphicFramePr/>
                <a:graphic xmlns:a="http://schemas.openxmlformats.org/drawingml/2006/main">
                  <a:graphicData uri="http://schemas.microsoft.com/office/word/2010/wordprocessingShape">
                    <wps:wsp>
                      <wps:cNvSpPr txBox="1"/>
                      <wps:spPr>
                        <a:xfrm>
                          <a:off x="0" y="0"/>
                          <a:ext cx="1362075"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4DF4" w:rsidRPr="00B7093E" w:rsidRDefault="004F4DF4">
                            <w:pPr>
                              <w:rPr>
                                <w:sz w:val="22"/>
                              </w:rPr>
                            </w:pPr>
                            <w:r w:rsidRPr="00B7093E">
                              <w:rPr>
                                <w:sz w:val="22"/>
                              </w:rPr>
                              <w:t>Interaction term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135A79D" id="Text Box 104" o:spid="_x0000_s1032" type="#_x0000_t202" style="position:absolute;margin-left:348.75pt;margin-top:260.55pt;width:107.25pt;height:18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" fillcolor="white [3201]" stroked="f" strokeweight=".5pt">
                <v:textbox>
                  <w:txbxContent>
                    <w:p w:rsidR="004F4DF4" w:rsidRPr="00B7093E" w:rsidRDefault="004F4DF4">
                      <w:pPr>
                        <w:rPr>
                          <w:sz w:val="22"/>
                        </w:rPr>
                      </w:pPr>
                      <w:r w:rsidRPr="00B7093E">
                        <w:rPr>
                          <w:sz w:val="22"/>
                        </w:rPr>
                        <w:t>Interaction term</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26368D44" wp14:editId="15D62FB0">
                <wp:simplePos x="0" y="0"/>
                <wp:positionH relativeFrom="column">
                  <wp:posOffset>2743200</wp:posOffset>
                </wp:positionH>
                <wp:positionV relativeFrom="paragraph">
                  <wp:posOffset>3223260</wp:posOffset>
                </wp:positionV>
                <wp:extent cx="428625" cy="161925"/>
                <wp:effectExtent l="0" t="0" r="28575" b="28575"/>
                <wp:wrapNone/>
                <wp:docPr id="108" name="Oval 108"/>
                <wp:cNvGraphicFramePr/>
                <a:graphic xmlns:a="http://schemas.openxmlformats.org/drawingml/2006/main">
                  <a:graphicData uri="http://schemas.microsoft.com/office/word/2010/wordprocessingShape">
                    <wps:wsp>
                      <wps:cNvSpPr/>
                      <wps:spPr>
                        <a:xfrm>
                          <a:off x="0" y="0"/>
                          <a:ext cx="428625" cy="161925"/>
                        </a:xfrm>
                        <a:prstGeom prst="ellipse">
                          <a:avLst/>
                        </a:prstGeom>
                        <a:noFill/>
                        <a:ln w="0">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5065F391" id="Oval 108" o:spid="_x0000_s1026" style="position:absolute;margin-left:3in;margin-top:253.8pt;width:33.75pt;height:12.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" filled="f" strokecolor="#243f60 [1604]" strokeweight="0"/>
            </w:pict>
          </mc:Fallback>
        </mc:AlternateContent>
      </w:r>
      <w:r w:rsidR="00B7093E">
        <w:rPr>
          <w:rFonts w:ascii="Palatino Linotype" w:hAnsi="Palatino Linotype"/>
          <w:color w:val="000000"/>
          <w:sz w:val="22"/>
        </w:rPr>
        <w:t xml:space="preserve">  </w:t>
      </w:r>
      <w:r w:rsidR="00CC4773">
        <w:rPr>
          <w:noProof/>
        </w:rPr>
        <w:drawing>
          <wp:inline distT="0" distB="0" distL="0" distR="0" wp14:anchorId="1CB80EF9" wp14:editId="5C232E50">
            <wp:extent cx="4103274" cy="3390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145143" cy="3425500"/>
                    </a:xfrm>
                    <a:prstGeom prst="rect">
                      <a:avLst/>
                    </a:prstGeom>
                  </pic:spPr>
                </pic:pic>
              </a:graphicData>
            </a:graphic>
          </wp:inline>
        </w:drawing>
      </w:r>
    </w:p>
    <w:p w:rsidR="00B7093E" w:rsidRDefault="00DE4EB0" w:rsidP="004C2C6F">
      <w:pPr>
        <w:rPr>
          <w:rFonts w:ascii="Palatino Linotype" w:hAnsi="Palatino Linotype"/>
          <w:color w:val="000000"/>
          <w:sz w:val="22"/>
        </w:rPr>
      </w:pPr>
      <w:r>
        <w:rPr>
          <w:rFonts w:ascii="Palatino Linotype" w:hAnsi="Palatino Linotype"/>
          <w:color w:val="000000"/>
          <w:sz w:val="22"/>
        </w:rPr>
        <w:br/>
      </w:r>
      <w:r w:rsidR="00B7093E">
        <w:rPr>
          <w:rFonts w:ascii="Palatino Linotype" w:hAnsi="Palatino Linotype"/>
          <w:color w:val="000000"/>
          <w:sz w:val="22"/>
        </w:rPr>
        <w:t xml:space="preserve">Apparently having a fireplace DOES matter!  It just </w:t>
      </w:r>
      <w:r w:rsidR="00B7093E" w:rsidRPr="00B7093E">
        <w:rPr>
          <w:rFonts w:ascii="Palatino Linotype" w:hAnsi="Palatino Linotype"/>
          <w:color w:val="000000"/>
          <w:sz w:val="22"/>
          <w:u w:val="single"/>
        </w:rPr>
        <w:t>depends</w:t>
      </w:r>
      <w:r w:rsidR="00B7093E">
        <w:rPr>
          <w:rFonts w:ascii="Palatino Linotype" w:hAnsi="Palatino Linotype"/>
          <w:color w:val="000000"/>
          <w:sz w:val="22"/>
        </w:rPr>
        <w:t xml:space="preserve"> on the size of the home as seen by the significance of the interaction term (p &lt; .0001).</w:t>
      </w:r>
      <w:r>
        <w:rPr>
          <w:rFonts w:ascii="Palatino Linotype" w:hAnsi="Palatino Linotype"/>
          <w:color w:val="000000"/>
          <w:sz w:val="22"/>
        </w:rPr>
        <w:t xml:space="preserve">  JMP does something interesting with interaction term that we will discuss on the following page.</w:t>
      </w:r>
    </w:p>
    <w:p w:rsidR="00DE4EB0" w:rsidRDefault="00DE4EB0" w:rsidP="004C2C6F">
      <w:pPr>
        <w:rPr>
          <w:rFonts w:ascii="Palatino Linotype" w:hAnsi="Palatino Linotype"/>
          <w:color w:val="000000"/>
          <w:sz w:val="22"/>
        </w:rPr>
      </w:pPr>
    </w:p>
    <w:p w:rsidR="00DE4EB0" w:rsidRDefault="00DE4EB0" w:rsidP="004C2C6F">
      <w:pPr>
        <w:rPr>
          <w:rFonts w:ascii="Palatino Linotype" w:hAnsi="Palatino Linotype"/>
          <w:color w:val="000000"/>
          <w:sz w:val="22"/>
        </w:rPr>
      </w:pPr>
    </w:p>
    <w:p w:rsidR="00523D72" w:rsidRPr="005B5C32" w:rsidRDefault="005B5C32" w:rsidP="004C2C6F">
      <w:pPr>
        <w:rPr>
          <w:rFonts w:ascii="Palatino Linotype" w:hAnsi="Palatino Linotype"/>
          <w:b/>
          <w:color w:val="000000"/>
          <w:sz w:val="28"/>
        </w:rPr>
      </w:pPr>
      <w:proofErr w:type="gramStart"/>
      <w:r>
        <w:rPr>
          <w:rFonts w:ascii="Palatino Linotype" w:hAnsi="Palatino Linotype"/>
          <w:b/>
          <w:color w:val="000000"/>
          <w:sz w:val="28"/>
        </w:rPr>
        <w:lastRenderedPageBreak/>
        <w:t>8.3</w:t>
      </w:r>
      <w:proofErr w:type="gramEnd"/>
      <w:r>
        <w:rPr>
          <w:rFonts w:ascii="Palatino Linotype" w:hAnsi="Palatino Linotype"/>
          <w:b/>
          <w:color w:val="000000"/>
          <w:sz w:val="28"/>
        </w:rPr>
        <w:t xml:space="preserve"> - </w:t>
      </w:r>
      <w:r w:rsidRPr="005B5C32">
        <w:rPr>
          <w:rFonts w:ascii="Palatino Linotype" w:hAnsi="Palatino Linotype"/>
          <w:b/>
          <w:color w:val="000000"/>
          <w:sz w:val="28"/>
        </w:rPr>
        <w:t>Estimates and Predictions for Multiple Regression Models</w:t>
      </w:r>
    </w:p>
    <w:p w:rsidR="005B5C32" w:rsidRDefault="005B5C32" w:rsidP="004C2C6F">
      <w:pPr>
        <w:rPr>
          <w:rFonts w:ascii="Palatino Linotype" w:hAnsi="Palatino Linotype"/>
          <w:b/>
          <w:color w:val="000000"/>
          <w:sz w:val="22"/>
        </w:rPr>
      </w:pPr>
    </w:p>
    <w:p w:rsidR="00523D72" w:rsidRDefault="00523D72" w:rsidP="004C2C6F">
      <w:pPr>
        <w:rPr>
          <w:rFonts w:ascii="Palatino Linotype" w:hAnsi="Palatino Linotype"/>
          <w:color w:val="000000"/>
          <w:sz w:val="22"/>
        </w:rPr>
      </w:pPr>
      <w:r>
        <w:rPr>
          <w:rFonts w:ascii="Palatino Linotype" w:hAnsi="Palatino Linotype"/>
          <w:color w:val="000000"/>
          <w:sz w:val="22"/>
        </w:rPr>
        <w:t>The estimated regression model</w:t>
      </w:r>
      <w:r w:rsidR="0066357A">
        <w:rPr>
          <w:rFonts w:ascii="Palatino Linotype" w:hAnsi="Palatino Linotype"/>
          <w:color w:val="000000"/>
          <w:sz w:val="22"/>
        </w:rPr>
        <w:t xml:space="preserve"> with Dummy Coding (Indic</w:t>
      </w:r>
      <w:r w:rsidR="005B5C32">
        <w:rPr>
          <w:rFonts w:ascii="Palatino Linotype" w:hAnsi="Palatino Linotype"/>
          <w:color w:val="000000"/>
          <w:sz w:val="22"/>
        </w:rPr>
        <w:t>ator Parameterization) for selling price</w:t>
      </w:r>
      <w:r>
        <w:rPr>
          <w:rFonts w:ascii="Palatino Linotype" w:hAnsi="Palatino Linotype"/>
          <w:color w:val="000000"/>
          <w:sz w:val="22"/>
        </w:rPr>
        <w:t xml:space="preserve"> is:</w:t>
      </w:r>
    </w:p>
    <w:p w:rsidR="00523D72" w:rsidRDefault="00523D72" w:rsidP="004C2C6F">
      <w:pPr>
        <w:rPr>
          <w:rFonts w:ascii="Palatino Linotype" w:hAnsi="Palatino Linotype"/>
          <w:color w:val="000000"/>
          <w:sz w:val="22"/>
        </w:rPr>
      </w:pPr>
    </w:p>
    <w:p w:rsidR="00523D72" w:rsidRPr="00523D72" w:rsidRDefault="00731CAF" w:rsidP="004C2C6F">
      <w:pPr>
        <w:rPr>
          <w:rFonts w:ascii="Palatino Linotype" w:hAnsi="Palatino Linotype"/>
          <w:color w:val="000000"/>
          <w:sz w:val="22"/>
        </w:rPr>
      </w:pPr>
      <m:oMathPara>
        <m:oMath>
          <m:acc>
            <m:accPr>
              <m:ctrlPr>
                <w:rPr>
                  <w:rFonts w:ascii="Cambria Math" w:hAnsi="Cambria Math"/>
                  <w:i/>
                  <w:color w:val="000000"/>
                  <w:sz w:val="22"/>
                </w:rPr>
              </m:ctrlPr>
            </m:accPr>
            <m:e>
              <m:r>
                <w:rPr>
                  <w:rFonts w:ascii="Cambria Math" w:hAnsi="Cambria Math"/>
                  <w:color w:val="000000"/>
                  <w:sz w:val="22"/>
                </w:rPr>
                <m:t>y</m:t>
              </m:r>
            </m:e>
          </m:acc>
          <m:r>
            <w:rPr>
              <w:rFonts w:ascii="Cambria Math" w:hAnsi="Cambria Math"/>
              <w:color w:val="000000"/>
              <w:sz w:val="22"/>
            </w:rPr>
            <m:t>=</m:t>
          </m:r>
          <m:acc>
            <m:accPr>
              <m:ctrlPr>
                <w:rPr>
                  <w:rFonts w:ascii="Cambria Math" w:hAnsi="Cambria Math"/>
                  <w:i/>
                  <w:color w:val="000000"/>
                  <w:sz w:val="22"/>
                </w:rPr>
              </m:ctrlPr>
            </m:accPr>
            <m:e>
              <m:r>
                <w:rPr>
                  <w:rFonts w:ascii="Cambria Math" w:hAnsi="Cambria Math"/>
                  <w:color w:val="000000"/>
                  <w:sz w:val="22"/>
                </w:rPr>
                <m:t>E</m:t>
              </m:r>
            </m:e>
          </m:acc>
          <m:d>
            <m:dPr>
              <m:ctrlPr>
                <w:rPr>
                  <w:rFonts w:ascii="Cambria Math" w:hAnsi="Cambria Math"/>
                  <w:i/>
                  <w:color w:val="000000"/>
                  <w:sz w:val="22"/>
                </w:rPr>
              </m:ctrlPr>
            </m:dPr>
            <m:e>
              <m:r>
                <w:rPr>
                  <w:rFonts w:ascii="Cambria Math" w:hAnsi="Cambria Math"/>
                  <w:color w:val="000000"/>
                  <w:sz w:val="22"/>
                </w:rPr>
                <m:t>Y</m:t>
              </m:r>
            </m:e>
            <m:e>
              <m:sSub>
                <m:sSubPr>
                  <m:ctrlPr>
                    <w:rPr>
                      <w:rFonts w:ascii="Cambria Math" w:hAnsi="Cambria Math"/>
                      <w:i/>
                      <w:color w:val="000000"/>
                      <w:sz w:val="22"/>
                    </w:rPr>
                  </m:ctrlPr>
                </m:sSubPr>
                <m:e>
                  <m:r>
                    <w:rPr>
                      <w:rFonts w:ascii="Cambria Math" w:hAnsi="Cambria Math"/>
                      <w:color w:val="000000"/>
                      <w:sz w:val="22"/>
                    </w:rPr>
                    <m:t>X</m:t>
                  </m:r>
                </m:e>
                <m:sub>
                  <m:r>
                    <w:rPr>
                      <w:rFonts w:ascii="Cambria Math" w:hAnsi="Cambria Math"/>
                      <w:color w:val="000000"/>
                      <w:sz w:val="22"/>
                    </w:rPr>
                    <m:t>1</m:t>
                  </m:r>
                </m:sub>
              </m:sSub>
              <m:r>
                <w:rPr>
                  <w:rFonts w:ascii="Cambria Math" w:hAnsi="Cambria Math"/>
                  <w:color w:val="000000"/>
                  <w:sz w:val="22"/>
                </w:rPr>
                <m:t>,</m:t>
              </m:r>
              <m:sSub>
                <m:sSubPr>
                  <m:ctrlPr>
                    <w:rPr>
                      <w:rFonts w:ascii="Cambria Math" w:hAnsi="Cambria Math"/>
                      <w:i/>
                      <w:color w:val="000000"/>
                      <w:sz w:val="22"/>
                    </w:rPr>
                  </m:ctrlPr>
                </m:sSubPr>
                <m:e>
                  <m:r>
                    <w:rPr>
                      <w:rFonts w:ascii="Cambria Math" w:hAnsi="Cambria Math"/>
                      <w:color w:val="000000"/>
                      <w:sz w:val="22"/>
                    </w:rPr>
                    <m:t>X</m:t>
                  </m:r>
                </m:e>
                <m:sub>
                  <m:r>
                    <w:rPr>
                      <w:rFonts w:ascii="Cambria Math" w:hAnsi="Cambria Math"/>
                      <w:color w:val="000000"/>
                      <w:sz w:val="22"/>
                    </w:rPr>
                    <m:t>2</m:t>
                  </m:r>
                </m:sub>
              </m:sSub>
            </m:e>
          </m:d>
          <m:r>
            <w:rPr>
              <w:rFonts w:ascii="Cambria Math" w:hAnsi="Cambria Math"/>
              <w:color w:val="000000"/>
              <w:sz w:val="22"/>
            </w:rPr>
            <m:t>=40901.29+92.36*</m:t>
          </m:r>
          <m:sSub>
            <m:sSubPr>
              <m:ctrlPr>
                <w:rPr>
                  <w:rFonts w:ascii="Cambria Math" w:hAnsi="Cambria Math"/>
                  <w:i/>
                  <w:color w:val="000000"/>
                  <w:sz w:val="22"/>
                </w:rPr>
              </m:ctrlPr>
            </m:sSubPr>
            <m:e>
              <m:r>
                <w:rPr>
                  <w:rFonts w:ascii="Cambria Math" w:hAnsi="Cambria Math"/>
                  <w:color w:val="000000"/>
                  <w:sz w:val="22"/>
                </w:rPr>
                <m:t>U</m:t>
              </m:r>
            </m:e>
            <m:sub>
              <m:r>
                <w:rPr>
                  <w:rFonts w:ascii="Cambria Math" w:hAnsi="Cambria Math"/>
                  <w:color w:val="000000"/>
                  <w:sz w:val="22"/>
                </w:rPr>
                <m:t>1</m:t>
              </m:r>
            </m:sub>
          </m:sSub>
          <m:r>
            <w:rPr>
              <w:rFonts w:ascii="Cambria Math" w:hAnsi="Cambria Math"/>
              <w:color w:val="000000"/>
              <w:sz w:val="22"/>
            </w:rPr>
            <m:t>-37610.41*</m:t>
          </m:r>
          <m:sSub>
            <m:sSubPr>
              <m:ctrlPr>
                <w:rPr>
                  <w:rFonts w:ascii="Cambria Math" w:hAnsi="Cambria Math"/>
                  <w:i/>
                  <w:color w:val="000000"/>
                  <w:sz w:val="22"/>
                </w:rPr>
              </m:ctrlPr>
            </m:sSubPr>
            <m:e>
              <m:r>
                <w:rPr>
                  <w:rFonts w:ascii="Cambria Math" w:hAnsi="Cambria Math"/>
                  <w:color w:val="000000"/>
                  <w:sz w:val="22"/>
                </w:rPr>
                <m:t>U</m:t>
              </m:r>
            </m:e>
            <m:sub>
              <m:r>
                <w:rPr>
                  <w:rFonts w:ascii="Cambria Math" w:hAnsi="Cambria Math"/>
                  <w:color w:val="000000"/>
                  <w:sz w:val="22"/>
                </w:rPr>
                <m:t>2</m:t>
              </m:r>
            </m:sub>
          </m:sSub>
          <m:r>
            <w:rPr>
              <w:rFonts w:ascii="Cambria Math" w:hAnsi="Cambria Math"/>
              <w:color w:val="000000"/>
              <w:sz w:val="22"/>
            </w:rPr>
            <m:t>+26.85*</m:t>
          </m:r>
          <m:sSub>
            <m:sSubPr>
              <m:ctrlPr>
                <w:rPr>
                  <w:rFonts w:ascii="Cambria Math" w:hAnsi="Cambria Math"/>
                  <w:i/>
                  <w:color w:val="000000"/>
                  <w:sz w:val="22"/>
                </w:rPr>
              </m:ctrlPr>
            </m:sSubPr>
            <m:e>
              <m:r>
                <w:rPr>
                  <w:rFonts w:ascii="Cambria Math" w:hAnsi="Cambria Math"/>
                  <w:color w:val="000000"/>
                  <w:sz w:val="22"/>
                </w:rPr>
                <m:t>U</m:t>
              </m:r>
            </m:e>
            <m:sub>
              <m:r>
                <w:rPr>
                  <w:rFonts w:ascii="Cambria Math" w:hAnsi="Cambria Math"/>
                  <w:color w:val="000000"/>
                  <w:sz w:val="22"/>
                </w:rPr>
                <m:t>1</m:t>
              </m:r>
            </m:sub>
          </m:sSub>
          <m:r>
            <w:rPr>
              <w:rFonts w:ascii="Cambria Math" w:hAnsi="Cambria Math"/>
              <w:color w:val="000000"/>
              <w:sz w:val="22"/>
            </w:rPr>
            <m:t>*</m:t>
          </m:r>
          <m:sSub>
            <m:sSubPr>
              <m:ctrlPr>
                <w:rPr>
                  <w:rFonts w:ascii="Cambria Math" w:hAnsi="Cambria Math"/>
                  <w:i/>
                  <w:color w:val="000000"/>
                  <w:sz w:val="22"/>
                </w:rPr>
              </m:ctrlPr>
            </m:sSubPr>
            <m:e>
              <m:r>
                <w:rPr>
                  <w:rFonts w:ascii="Cambria Math" w:hAnsi="Cambria Math"/>
                  <w:color w:val="000000"/>
                  <w:sz w:val="22"/>
                </w:rPr>
                <m:t>U</m:t>
              </m:r>
            </m:e>
            <m:sub>
              <m:r>
                <w:rPr>
                  <w:rFonts w:ascii="Cambria Math" w:hAnsi="Cambria Math"/>
                  <w:color w:val="000000"/>
                  <w:sz w:val="22"/>
                </w:rPr>
                <m:t>2</m:t>
              </m:r>
            </m:sub>
          </m:sSub>
        </m:oMath>
      </m:oMathPara>
    </w:p>
    <w:p w:rsidR="00523D72" w:rsidRDefault="00523D72" w:rsidP="004C2C6F">
      <w:pPr>
        <w:rPr>
          <w:rFonts w:ascii="Palatino Linotype" w:hAnsi="Palatino Linotype"/>
          <w:color w:val="000000"/>
          <w:sz w:val="22"/>
        </w:rPr>
      </w:pPr>
    </w:p>
    <w:p w:rsidR="00523D72" w:rsidRPr="00523D72" w:rsidRDefault="00523D72" w:rsidP="004C2C6F">
      <w:pPr>
        <w:rPr>
          <w:rFonts w:ascii="Palatino Linotype" w:hAnsi="Palatino Linotype"/>
          <w:color w:val="000000"/>
          <w:sz w:val="22"/>
        </w:rPr>
      </w:pPr>
      <w:r>
        <w:rPr>
          <w:rFonts w:ascii="Palatino Linotype" w:hAnsi="Palatino Linotype"/>
          <w:color w:val="000000"/>
          <w:sz w:val="22"/>
        </w:rPr>
        <w:t>Re</w:t>
      </w:r>
      <w:r w:rsidR="005B5C32">
        <w:rPr>
          <w:rFonts w:ascii="Palatino Linotype" w:hAnsi="Palatino Linotype"/>
          <w:color w:val="000000"/>
          <w:sz w:val="22"/>
        </w:rPr>
        <w:t>call</w:t>
      </w:r>
      <w:r>
        <w:rPr>
          <w:rFonts w:ascii="Palatino Linotype" w:hAnsi="Palatino Linotype"/>
          <w:color w:val="000000"/>
          <w:sz w:val="22"/>
        </w:rPr>
        <w:t xml:space="preserve"> that</w:t>
      </w:r>
      <w:r w:rsidR="005B5C32">
        <w:rPr>
          <w:rFonts w:ascii="Palatino Linotype" w:hAnsi="Palatino Linotype"/>
          <w:color w:val="000000"/>
          <w:sz w:val="22"/>
        </w:rPr>
        <w:t xml:space="preserve">, </w:t>
      </w:r>
    </w:p>
    <w:p w:rsidR="00523D72" w:rsidRDefault="00523D72" w:rsidP="004C2C6F">
      <w:pPr>
        <w:rPr>
          <w:rFonts w:ascii="Palatino Linotype" w:hAnsi="Palatino Linotype"/>
          <w:color w:val="000000"/>
          <w:sz w:val="22"/>
        </w:rPr>
      </w:pPr>
    </w:p>
    <w:p w:rsidR="00523D72" w:rsidRDefault="00731CAF" w:rsidP="00523D72">
      <m:oMath>
        <m:sSub>
          <m:sSubPr>
            <m:ctrlPr>
              <w:rPr>
                <w:rFonts w:ascii="Cambria Math" w:eastAsiaTheme="minorEastAsia" w:hAnsi="Cambria Math" w:cstheme="minorBidi"/>
                <w:i/>
              </w:rPr>
            </m:ctrlPr>
          </m:sSubPr>
          <m:e>
            <m:r>
              <w:rPr>
                <w:rFonts w:ascii="Cambria Math" w:eastAsiaTheme="minorEastAsia" w:hAnsi="Cambria Math" w:cstheme="minorBidi"/>
              </w:rPr>
              <m:t>U</m:t>
            </m:r>
          </m:e>
          <m:sub>
            <m:r>
              <w:rPr>
                <w:rFonts w:ascii="Cambria Math" w:eastAsiaTheme="minorEastAsia" w:hAnsi="Cambria Math" w:cstheme="minorBidi"/>
              </w:rPr>
              <m:t>1</m:t>
            </m:r>
          </m:sub>
        </m:sSub>
        <m:r>
          <w:rPr>
            <w:rFonts w:ascii="Cambria Math" w:eastAsiaTheme="minorEastAsia" w:hAnsi="Cambria Math" w:cstheme="minorBidi"/>
          </w:rPr>
          <m:t>=</m:t>
        </m:r>
        <m:sSub>
          <m:sSubPr>
            <m:ctrlPr>
              <w:rPr>
                <w:rFonts w:ascii="Cambria Math" w:eastAsiaTheme="minorEastAsia" w:hAnsi="Cambria Math" w:cstheme="minorBidi"/>
                <w:i/>
              </w:rPr>
            </m:ctrlPr>
          </m:sSubPr>
          <m:e>
            <m:r>
              <w:rPr>
                <w:rFonts w:ascii="Cambria Math" w:eastAsiaTheme="minorEastAsia" w:hAnsi="Cambria Math" w:cstheme="minorBidi"/>
              </w:rPr>
              <m:t>X</m:t>
            </m:r>
          </m:e>
          <m:sub>
            <m:r>
              <w:rPr>
                <w:rFonts w:ascii="Cambria Math" w:eastAsiaTheme="minorEastAsia" w:hAnsi="Cambria Math" w:cstheme="minorBidi"/>
              </w:rPr>
              <m:t>1</m:t>
            </m:r>
          </m:sub>
        </m:sSub>
        <m:r>
          <w:rPr>
            <w:rFonts w:ascii="Cambria Math" w:eastAsiaTheme="minorEastAsia" w:hAnsi="Cambria Math" w:cstheme="minorBidi"/>
          </w:rPr>
          <m:t>=Living Area (f</m:t>
        </m:r>
        <m:sSup>
          <m:sSupPr>
            <m:ctrlPr>
              <w:rPr>
                <w:rFonts w:ascii="Cambria Math" w:eastAsiaTheme="minorEastAsia" w:hAnsi="Cambria Math" w:cstheme="minorBidi"/>
                <w:i/>
              </w:rPr>
            </m:ctrlPr>
          </m:sSupPr>
          <m:e>
            <m:r>
              <w:rPr>
                <w:rFonts w:ascii="Cambria Math" w:eastAsiaTheme="minorEastAsia" w:hAnsi="Cambria Math" w:cstheme="minorBidi"/>
              </w:rPr>
              <m:t>t</m:t>
            </m:r>
          </m:e>
          <m:sup>
            <m:r>
              <w:rPr>
                <w:rFonts w:ascii="Cambria Math" w:eastAsiaTheme="minorEastAsia" w:hAnsi="Cambria Math" w:cstheme="minorBidi"/>
              </w:rPr>
              <m:t>2</m:t>
            </m:r>
          </m:sup>
        </m:sSup>
        <m:r>
          <w:rPr>
            <w:rFonts w:ascii="Cambria Math" w:eastAsiaTheme="minorEastAsia" w:hAnsi="Cambria Math" w:cstheme="minorBidi"/>
          </w:rPr>
          <m:t>)</m:t>
        </m:r>
      </m:oMath>
      <w:r w:rsidR="00523D72">
        <w:rPr>
          <w:rFonts w:ascii="Palatino Linotype" w:eastAsiaTheme="minorEastAsia" w:hAnsi="Palatino Linotype" w:cstheme="minorBidi"/>
        </w:rPr>
        <w:t xml:space="preserve"> </w:t>
      </w:r>
      <w:proofErr w:type="gramStart"/>
      <w:r w:rsidR="00523D72">
        <w:rPr>
          <w:rFonts w:ascii="Palatino Linotype" w:eastAsiaTheme="minorEastAsia" w:hAnsi="Palatino Linotype" w:cstheme="minorBidi"/>
        </w:rPr>
        <w:t>and</w:t>
      </w:r>
      <w:proofErr w:type="gramEnd"/>
      <w:r w:rsidR="00523D72">
        <w:rPr>
          <w:rFonts w:ascii="Palatino Linotype" w:eastAsiaTheme="minorEastAsia" w:hAnsi="Palatino Linotype" w:cstheme="minorBidi"/>
        </w:rPr>
        <w:t xml:space="preserve"> </w:t>
      </w:r>
      <w:r w:rsidR="00523D72">
        <w:rPr>
          <w:rFonts w:asciiTheme="minorHAnsi" w:eastAsiaTheme="minorEastAsia" w:hAnsiTheme="minorHAnsi" w:cstheme="minorBidi"/>
        </w:rPr>
        <w:t xml:space="preserve"> </w:t>
      </w:r>
      <m:oMath>
        <m:sSub>
          <m:sSubPr>
            <m:ctrlPr>
              <w:rPr>
                <w:rFonts w:ascii="Cambria Math" w:hAnsi="Cambria Math"/>
                <w:i/>
              </w:rPr>
            </m:ctrlPr>
          </m:sSubPr>
          <m:e>
            <m:r>
              <w:rPr>
                <w:rFonts w:ascii="Cambria Math" w:hAnsi="Cambria Math"/>
              </w:rPr>
              <m:t>U</m:t>
            </m:r>
          </m:e>
          <m:sub>
            <m:r>
              <w:rPr>
                <w:rFonts w:ascii="Cambria Math" w:hAnsi="Cambria Math"/>
              </w:rPr>
              <m:t>2</m:t>
            </m:r>
          </m:sub>
        </m:sSub>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1    Fireplace?=Yes</m:t>
                  </m:r>
                </m:e>
              </m:mr>
              <m:mr>
                <m:e>
                  <m:r>
                    <w:rPr>
                      <w:rFonts w:ascii="Cambria Math" w:hAnsi="Cambria Math"/>
                    </w:rPr>
                    <m:t>0   Fireplace?=No</m:t>
                  </m:r>
                </m:e>
              </m:mr>
            </m:m>
          </m:e>
        </m:d>
      </m:oMath>
    </w:p>
    <w:p w:rsidR="00523D72" w:rsidRDefault="00523D72" w:rsidP="004C2C6F">
      <w:pPr>
        <w:rPr>
          <w:rFonts w:ascii="Palatino Linotype" w:hAnsi="Palatino Linotype"/>
          <w:color w:val="000000"/>
          <w:sz w:val="22"/>
        </w:rPr>
      </w:pPr>
    </w:p>
    <w:p w:rsidR="00523D72" w:rsidRDefault="00D867D2" w:rsidP="004C2C6F">
      <w:pPr>
        <w:rPr>
          <w:rFonts w:ascii="Palatino Linotype" w:hAnsi="Palatino Linotype"/>
          <w:color w:val="000000"/>
          <w:sz w:val="22"/>
        </w:rPr>
      </w:pPr>
      <w:proofErr w:type="gramStart"/>
      <w:r>
        <w:rPr>
          <w:rFonts w:ascii="Palatino Linotype" w:hAnsi="Palatino Linotype"/>
          <w:color w:val="000000"/>
          <w:sz w:val="22"/>
        </w:rPr>
        <w:t>T</w:t>
      </w:r>
      <w:r w:rsidR="00523D72">
        <w:rPr>
          <w:rFonts w:ascii="Palatino Linotype" w:hAnsi="Palatino Linotype"/>
          <w:color w:val="000000"/>
          <w:sz w:val="22"/>
        </w:rPr>
        <w:t>hus</w:t>
      </w:r>
      <w:proofErr w:type="gramEnd"/>
      <w:r w:rsidR="00523D72">
        <w:rPr>
          <w:rFonts w:ascii="Palatino Linotype" w:hAnsi="Palatino Linotype"/>
          <w:color w:val="000000"/>
          <w:sz w:val="22"/>
        </w:rPr>
        <w:t xml:space="preserve"> we can write this model out for homes with and without fireplaces </w:t>
      </w:r>
      <w:r w:rsidR="00CC4773">
        <w:rPr>
          <w:rFonts w:ascii="Palatino Linotype" w:hAnsi="Palatino Linotype"/>
          <w:color w:val="000000"/>
          <w:sz w:val="22"/>
        </w:rPr>
        <w:t>as follows.</w:t>
      </w:r>
    </w:p>
    <w:p w:rsidR="00523D72" w:rsidRDefault="00523D72" w:rsidP="004C2C6F">
      <w:pPr>
        <w:rPr>
          <w:rFonts w:ascii="Palatino Linotype" w:hAnsi="Palatino Linotype"/>
          <w:color w:val="000000"/>
          <w:sz w:val="22"/>
        </w:rPr>
      </w:pPr>
    </w:p>
    <w:p w:rsidR="00CC4773" w:rsidRPr="00523D72" w:rsidRDefault="00523D72" w:rsidP="004C2C6F">
      <w:pPr>
        <w:rPr>
          <w:rFonts w:ascii="Palatino Linotype" w:hAnsi="Palatino Linotype"/>
          <w:b/>
          <w:color w:val="000000"/>
          <w:sz w:val="22"/>
        </w:rPr>
      </w:pPr>
      <w:r w:rsidRPr="00523D72">
        <w:rPr>
          <w:rFonts w:ascii="Palatino Linotype" w:hAnsi="Palatino Linotype"/>
          <w:b/>
          <w:color w:val="000000"/>
          <w:sz w:val="22"/>
        </w:rPr>
        <w:t>With Fireplace(s)</w:t>
      </w:r>
    </w:p>
    <w:p w:rsidR="00523D72" w:rsidRDefault="00731CAF" w:rsidP="004C2C6F">
      <w:pPr>
        <w:rPr>
          <w:rFonts w:ascii="Palatino Linotype" w:hAnsi="Palatino Linotype"/>
          <w:color w:val="000000"/>
        </w:rPr>
      </w:pPr>
      <m:oMathPara>
        <m:oMathParaPr>
          <m:jc m:val="left"/>
        </m:oMathParaPr>
        <m:oMath>
          <m:acc>
            <m:accPr>
              <m:ctrlPr>
                <w:rPr>
                  <w:rFonts w:ascii="Cambria Math" w:hAnsi="Cambria Math"/>
                  <w:i/>
                  <w:color w:val="000000"/>
                </w:rPr>
              </m:ctrlPr>
            </m:accPr>
            <m:e>
              <m:r>
                <w:rPr>
                  <w:rFonts w:ascii="Cambria Math" w:hAnsi="Cambria Math"/>
                  <w:color w:val="000000"/>
                </w:rPr>
                <m:t>y</m:t>
              </m:r>
            </m:e>
          </m:acc>
          <m:r>
            <w:rPr>
              <w:rFonts w:ascii="Cambria Math" w:hAnsi="Cambria Math"/>
              <w:color w:val="000000"/>
            </w:rPr>
            <m:t xml:space="preserve">= </m:t>
          </m:r>
          <m:acc>
            <m:accPr>
              <m:ctrlPr>
                <w:rPr>
                  <w:rFonts w:ascii="Cambria Math" w:hAnsi="Cambria Math"/>
                  <w:i/>
                  <w:color w:val="000000"/>
                </w:rPr>
              </m:ctrlPr>
            </m:accPr>
            <m:e>
              <m:r>
                <w:rPr>
                  <w:rFonts w:ascii="Cambria Math" w:hAnsi="Cambria Math"/>
                  <w:color w:val="000000"/>
                </w:rPr>
                <m:t>E</m:t>
              </m:r>
            </m:e>
          </m:acc>
          <m:d>
            <m:dPr>
              <m:ctrlPr>
                <w:rPr>
                  <w:rFonts w:ascii="Cambria Math" w:hAnsi="Cambria Math"/>
                  <w:i/>
                  <w:color w:val="000000"/>
                </w:rPr>
              </m:ctrlPr>
            </m:dPr>
            <m:e>
              <m:r>
                <w:rPr>
                  <w:rFonts w:ascii="Cambria Math" w:hAnsi="Cambria Math"/>
                  <w:color w:val="000000"/>
                </w:rPr>
                <m:t>Y</m:t>
              </m:r>
            </m:e>
            <m:e>
              <m:r>
                <w:rPr>
                  <w:rFonts w:ascii="Cambria Math" w:hAnsi="Cambria Math"/>
                  <w:color w:val="000000"/>
                </w:rPr>
                <m:t>Living Area=</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1</m:t>
                  </m:r>
                </m:sub>
              </m:sSub>
              <m:r>
                <w:rPr>
                  <w:rFonts w:ascii="Cambria Math" w:hAnsi="Cambria Math"/>
                  <w:color w:val="000000"/>
                </w:rPr>
                <m:t>,Fireplace?=Yes</m:t>
              </m:r>
            </m:e>
          </m:d>
          <m:r>
            <m:rPr>
              <m:sty m:val="p"/>
            </m:rPr>
            <w:rPr>
              <w:rFonts w:ascii="Cambria Math" w:hAnsi="Cambria Math"/>
              <w:color w:val="000000"/>
            </w:rPr>
            <w:br/>
          </m:r>
        </m:oMath>
      </m:oMathPara>
      <w:r w:rsidR="00CC4773">
        <w:rPr>
          <w:rFonts w:ascii="Palatino Linotype" w:hAnsi="Palatino Linotype"/>
          <w:color w:val="000000"/>
        </w:rPr>
        <w:t xml:space="preserve">    </w:t>
      </w:r>
      <m:oMath>
        <m:r>
          <w:rPr>
            <w:rFonts w:ascii="Cambria Math" w:hAnsi="Cambria Math"/>
            <w:color w:val="000000"/>
          </w:rPr>
          <m:t>=40901.29-37610.51*</m:t>
        </m:r>
        <m:d>
          <m:dPr>
            <m:ctrlPr>
              <w:rPr>
                <w:rFonts w:ascii="Cambria Math" w:hAnsi="Cambria Math"/>
                <w:i/>
                <w:color w:val="000000"/>
              </w:rPr>
            </m:ctrlPr>
          </m:dPr>
          <m:e>
            <m:r>
              <w:rPr>
                <w:rFonts w:ascii="Cambria Math" w:hAnsi="Cambria Math"/>
                <w:color w:val="000000"/>
              </w:rPr>
              <m:t>1</m:t>
            </m:r>
          </m:e>
        </m:d>
        <m:r>
          <w:rPr>
            <w:rFonts w:ascii="Cambria Math" w:hAnsi="Cambria Math"/>
            <w:color w:val="000000"/>
          </w:rPr>
          <m:t>+92.36*</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1</m:t>
            </m:r>
          </m:sub>
        </m:sSub>
        <m:r>
          <w:rPr>
            <w:rFonts w:ascii="Cambria Math" w:hAnsi="Cambria Math"/>
            <w:color w:val="000000"/>
          </w:rPr>
          <m:t>+26.85*</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1</m:t>
            </m:r>
          </m:sub>
        </m:sSub>
        <m:r>
          <w:rPr>
            <w:rFonts w:ascii="Cambria Math" w:hAnsi="Cambria Math"/>
            <w:color w:val="000000"/>
          </w:rPr>
          <m:t>*(1)</m:t>
        </m:r>
      </m:oMath>
      <w:r w:rsidR="00CC4773">
        <w:rPr>
          <w:rFonts w:ascii="Palatino Linotype" w:hAnsi="Palatino Linotype"/>
          <w:color w:val="000000"/>
        </w:rPr>
        <w:t xml:space="preserve">  </w:t>
      </w:r>
    </w:p>
    <w:p w:rsidR="00CC4773" w:rsidRPr="00CC4773" w:rsidRDefault="00CC4773" w:rsidP="004C2C6F">
      <w:pPr>
        <w:rPr>
          <w:rFonts w:ascii="Palatino Linotype" w:hAnsi="Palatino Linotype"/>
          <w:color w:val="000000"/>
        </w:rPr>
      </w:pPr>
      <m:oMathPara>
        <m:oMathParaPr>
          <m:jc m:val="left"/>
        </m:oMathParaPr>
        <m:oMath>
          <m:r>
            <w:rPr>
              <w:rFonts w:ascii="Cambria Math" w:hAnsi="Cambria Math"/>
              <w:color w:val="000000"/>
            </w:rPr>
            <m:t xml:space="preserve">    =</m:t>
          </m:r>
          <m:d>
            <m:dPr>
              <m:ctrlPr>
                <w:rPr>
                  <w:rFonts w:ascii="Cambria Math" w:hAnsi="Cambria Math"/>
                  <w:i/>
                  <w:color w:val="000000"/>
                </w:rPr>
              </m:ctrlPr>
            </m:dPr>
            <m:e>
              <m:r>
                <w:rPr>
                  <w:rFonts w:ascii="Cambria Math" w:hAnsi="Cambria Math"/>
                  <w:color w:val="000000"/>
                </w:rPr>
                <m:t>40901.29-37610.51</m:t>
              </m:r>
            </m:e>
          </m:d>
          <m:r>
            <w:rPr>
              <w:rFonts w:ascii="Cambria Math" w:hAnsi="Cambria Math"/>
              <w:color w:val="000000"/>
            </w:rPr>
            <m:t>+</m:t>
          </m:r>
          <m:d>
            <m:dPr>
              <m:ctrlPr>
                <w:rPr>
                  <w:rFonts w:ascii="Cambria Math" w:hAnsi="Cambria Math"/>
                  <w:i/>
                  <w:color w:val="000000"/>
                </w:rPr>
              </m:ctrlPr>
            </m:dPr>
            <m:e>
              <m:r>
                <w:rPr>
                  <w:rFonts w:ascii="Cambria Math" w:hAnsi="Cambria Math"/>
                  <w:color w:val="000000"/>
                </w:rPr>
                <m:t>92.36+26.85</m:t>
              </m:r>
            </m:e>
          </m:d>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1</m:t>
              </m:r>
            </m:sub>
          </m:sSub>
        </m:oMath>
      </m:oMathPara>
    </w:p>
    <w:p w:rsidR="00CC4773" w:rsidRPr="00D867D2" w:rsidRDefault="00CC4773" w:rsidP="004C2C6F">
      <w:pPr>
        <w:rPr>
          <w:rFonts w:ascii="Palatino Linotype" w:hAnsi="Palatino Linotype"/>
          <w:color w:val="000000"/>
        </w:rPr>
      </w:pPr>
      <m:oMathPara>
        <m:oMathParaPr>
          <m:jc m:val="left"/>
        </m:oMathParaPr>
        <m:oMath>
          <m:r>
            <w:rPr>
              <w:rFonts w:ascii="Cambria Math" w:hAnsi="Cambria Math"/>
              <w:color w:val="000000"/>
            </w:rPr>
            <m:t xml:space="preserve">    = 3290.78+119.21*</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1</m:t>
              </m:r>
            </m:sub>
          </m:sSub>
        </m:oMath>
      </m:oMathPara>
    </w:p>
    <w:p w:rsidR="00D867D2" w:rsidRDefault="00D867D2" w:rsidP="004C2C6F">
      <w:pPr>
        <w:rPr>
          <w:rFonts w:ascii="Palatino Linotype" w:hAnsi="Palatino Linotype"/>
          <w:color w:val="000000"/>
        </w:rPr>
      </w:pPr>
    </w:p>
    <w:p w:rsidR="00D867D2" w:rsidRDefault="00D867D2" w:rsidP="004C2C6F">
      <w:pPr>
        <w:rPr>
          <w:rFonts w:ascii="Palatino Linotype" w:hAnsi="Palatino Linotype"/>
          <w:b/>
          <w:color w:val="000000"/>
        </w:rPr>
      </w:pPr>
      <w:r>
        <w:rPr>
          <w:rFonts w:ascii="Palatino Linotype" w:hAnsi="Palatino Linotype"/>
          <w:b/>
          <w:color w:val="000000"/>
        </w:rPr>
        <w:t>Without Fireplace(s)</w:t>
      </w:r>
    </w:p>
    <w:p w:rsidR="00D867D2" w:rsidRPr="00D867D2" w:rsidRDefault="00731CAF" w:rsidP="004C2C6F">
      <w:pPr>
        <w:rPr>
          <w:rFonts w:ascii="Palatino Linotype" w:hAnsi="Palatino Linotype"/>
          <w:color w:val="000000"/>
        </w:rPr>
      </w:pPr>
      <m:oMathPara>
        <m:oMathParaPr>
          <m:jc m:val="left"/>
        </m:oMathParaPr>
        <m:oMath>
          <m:acc>
            <m:accPr>
              <m:ctrlPr>
                <w:rPr>
                  <w:rFonts w:ascii="Cambria Math" w:hAnsi="Cambria Math"/>
                  <w:i/>
                  <w:color w:val="000000"/>
                </w:rPr>
              </m:ctrlPr>
            </m:accPr>
            <m:e>
              <m:r>
                <w:rPr>
                  <w:rFonts w:ascii="Cambria Math" w:hAnsi="Cambria Math"/>
                  <w:color w:val="000000"/>
                </w:rPr>
                <m:t>y</m:t>
              </m:r>
            </m:e>
          </m:acc>
          <m:r>
            <w:rPr>
              <w:rFonts w:ascii="Cambria Math" w:hAnsi="Cambria Math"/>
              <w:color w:val="000000"/>
            </w:rPr>
            <m:t>=</m:t>
          </m:r>
          <m:acc>
            <m:accPr>
              <m:ctrlPr>
                <w:rPr>
                  <w:rFonts w:ascii="Cambria Math" w:hAnsi="Cambria Math"/>
                  <w:i/>
                  <w:color w:val="000000"/>
                </w:rPr>
              </m:ctrlPr>
            </m:accPr>
            <m:e>
              <m:r>
                <w:rPr>
                  <w:rFonts w:ascii="Cambria Math" w:hAnsi="Cambria Math"/>
                  <w:color w:val="000000"/>
                </w:rPr>
                <m:t>E</m:t>
              </m:r>
            </m:e>
          </m:acc>
          <m:d>
            <m:dPr>
              <m:ctrlPr>
                <w:rPr>
                  <w:rFonts w:ascii="Cambria Math" w:hAnsi="Cambria Math"/>
                  <w:i/>
                  <w:color w:val="000000"/>
                </w:rPr>
              </m:ctrlPr>
            </m:dPr>
            <m:e>
              <m:r>
                <w:rPr>
                  <w:rFonts w:ascii="Cambria Math" w:hAnsi="Cambria Math"/>
                  <w:color w:val="000000"/>
                </w:rPr>
                <m:t>Y</m:t>
              </m:r>
            </m:e>
            <m:e>
              <m:r>
                <w:rPr>
                  <w:rFonts w:ascii="Cambria Math" w:hAnsi="Cambria Math"/>
                  <w:color w:val="000000"/>
                </w:rPr>
                <m:t>Living Area=</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1</m:t>
                  </m:r>
                </m:sub>
              </m:sSub>
              <m:r>
                <w:rPr>
                  <w:rFonts w:ascii="Cambria Math" w:hAnsi="Cambria Math"/>
                  <w:color w:val="000000"/>
                </w:rPr>
                <m:t>,Fireplace?=No</m:t>
              </m:r>
            </m:e>
          </m:d>
        </m:oMath>
      </m:oMathPara>
    </w:p>
    <w:p w:rsidR="00D867D2" w:rsidRPr="00D867D2" w:rsidRDefault="00D867D2" w:rsidP="004C2C6F">
      <w:pPr>
        <w:rPr>
          <w:rFonts w:ascii="Palatino Linotype" w:hAnsi="Palatino Linotype"/>
          <w:color w:val="000000"/>
        </w:rPr>
      </w:pPr>
      <m:oMathPara>
        <m:oMathParaPr>
          <m:jc m:val="left"/>
        </m:oMathParaPr>
        <m:oMath>
          <m:r>
            <w:rPr>
              <w:rFonts w:ascii="Cambria Math" w:hAnsi="Cambria Math"/>
              <w:color w:val="000000"/>
            </w:rPr>
            <m:t xml:space="preserve">   =40901.29+92.36*</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1</m:t>
              </m:r>
            </m:sub>
          </m:sSub>
          <m:r>
            <w:rPr>
              <w:rFonts w:ascii="Cambria Math" w:hAnsi="Cambria Math"/>
              <w:color w:val="000000"/>
            </w:rPr>
            <m:t>-37610.41</m:t>
          </m:r>
          <m:d>
            <m:dPr>
              <m:ctrlPr>
                <w:rPr>
                  <w:rFonts w:ascii="Cambria Math" w:hAnsi="Cambria Math"/>
                  <w:i/>
                  <w:color w:val="000000"/>
                </w:rPr>
              </m:ctrlPr>
            </m:dPr>
            <m:e>
              <m:r>
                <w:rPr>
                  <w:rFonts w:ascii="Cambria Math" w:hAnsi="Cambria Math"/>
                  <w:color w:val="000000"/>
                </w:rPr>
                <m:t>0</m:t>
              </m:r>
            </m:e>
          </m:d>
          <m:r>
            <w:rPr>
              <w:rFonts w:ascii="Cambria Math" w:hAnsi="Cambria Math"/>
              <w:color w:val="000000"/>
            </w:rPr>
            <m:t>+26.85*</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1</m:t>
              </m:r>
            </m:sub>
          </m:sSub>
          <m:r>
            <w:rPr>
              <w:rFonts w:ascii="Cambria Math" w:hAnsi="Cambria Math"/>
              <w:color w:val="000000"/>
            </w:rPr>
            <m:t>*0</m:t>
          </m:r>
        </m:oMath>
      </m:oMathPara>
    </w:p>
    <w:p w:rsidR="00D867D2" w:rsidRPr="00D867D2" w:rsidRDefault="00D867D2" w:rsidP="004C2C6F">
      <w:pPr>
        <w:rPr>
          <w:rFonts w:ascii="Palatino Linotype" w:hAnsi="Palatino Linotype"/>
          <w:color w:val="000000"/>
        </w:rPr>
      </w:pPr>
      <m:oMathPara>
        <m:oMathParaPr>
          <m:jc m:val="left"/>
        </m:oMathParaPr>
        <m:oMath>
          <m:r>
            <w:rPr>
              <w:rFonts w:ascii="Cambria Math" w:hAnsi="Cambria Math"/>
              <w:color w:val="000000"/>
            </w:rPr>
            <m:t xml:space="preserve">   =40901.29+92.36*</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1</m:t>
              </m:r>
            </m:sub>
          </m:sSub>
          <m:r>
            <w:rPr>
              <w:rFonts w:ascii="Cambria Math" w:hAnsi="Cambria Math"/>
              <w:color w:val="000000"/>
            </w:rPr>
            <m:t xml:space="preserve"> </m:t>
          </m:r>
        </m:oMath>
      </m:oMathPara>
    </w:p>
    <w:p w:rsidR="00CC4773" w:rsidRPr="00CC4773" w:rsidRDefault="00CC4773" w:rsidP="004C2C6F">
      <w:pPr>
        <w:rPr>
          <w:rFonts w:ascii="Palatino Linotype" w:hAnsi="Palatino Linotype"/>
          <w:color w:val="000000"/>
        </w:rPr>
      </w:pPr>
    </w:p>
    <w:p w:rsidR="00D867D2" w:rsidRDefault="00D867D2" w:rsidP="004C2C6F">
      <w:pPr>
        <w:rPr>
          <w:rFonts w:ascii="Palatino Linotype" w:hAnsi="Palatino Linotype"/>
          <w:color w:val="000000"/>
          <w:sz w:val="22"/>
        </w:rPr>
      </w:pPr>
      <w:r>
        <w:rPr>
          <w:rFonts w:ascii="Palatino Linotype" w:hAnsi="Palatino Linotype"/>
          <w:color w:val="000000"/>
          <w:sz w:val="22"/>
        </w:rPr>
        <w:t>Find the estimated mean selling price</w:t>
      </w:r>
      <w:r w:rsidR="005B5C32">
        <w:rPr>
          <w:rFonts w:ascii="Palatino Linotype" w:hAnsi="Palatino Linotype"/>
          <w:color w:val="000000"/>
          <w:sz w:val="22"/>
        </w:rPr>
        <w:t xml:space="preserve"> </w:t>
      </w:r>
      <w:r>
        <w:rPr>
          <w:rFonts w:ascii="Palatino Linotype" w:hAnsi="Palatino Linotype"/>
          <w:color w:val="000000"/>
          <w:sz w:val="22"/>
        </w:rPr>
        <w:t>for the following homes:</w:t>
      </w:r>
    </w:p>
    <w:p w:rsidR="00D867D2" w:rsidRDefault="00D867D2" w:rsidP="004C2C6F">
      <w:pPr>
        <w:rPr>
          <w:rFonts w:ascii="Palatino Linotype" w:hAnsi="Palatino Linotype"/>
          <w:color w:val="000000"/>
          <w:sz w:val="22"/>
        </w:rPr>
      </w:pPr>
    </w:p>
    <w:p w:rsidR="00D867D2" w:rsidRDefault="00731CAF" w:rsidP="00D867D2">
      <w:pPr>
        <w:pStyle w:val="ListParagraph"/>
        <w:numPr>
          <w:ilvl w:val="0"/>
          <w:numId w:val="21"/>
        </w:numPr>
        <w:rPr>
          <w:rFonts w:ascii="Palatino Linotype" w:hAnsi="Palatino Linotype"/>
          <w:color w:val="000000"/>
          <w:sz w:val="22"/>
        </w:rPr>
      </w:pPr>
      <m:oMath>
        <m:sSub>
          <m:sSubPr>
            <m:ctrlPr>
              <w:rPr>
                <w:rFonts w:ascii="Cambria Math" w:hAnsi="Cambria Math"/>
                <w:i/>
                <w:color w:val="000000"/>
                <w:sz w:val="22"/>
              </w:rPr>
            </m:ctrlPr>
          </m:sSubPr>
          <m:e>
            <m:r>
              <w:rPr>
                <w:rFonts w:ascii="Cambria Math" w:hAnsi="Cambria Math"/>
                <w:color w:val="000000"/>
                <w:sz w:val="22"/>
              </w:rPr>
              <m:t>x</m:t>
            </m:r>
          </m:e>
          <m:sub>
            <m:r>
              <w:rPr>
                <w:rFonts w:ascii="Cambria Math" w:hAnsi="Cambria Math"/>
                <w:color w:val="000000"/>
                <w:sz w:val="22"/>
              </w:rPr>
              <m:t>1</m:t>
            </m:r>
          </m:sub>
        </m:sSub>
        <m:r>
          <w:rPr>
            <w:rFonts w:ascii="Cambria Math" w:hAnsi="Cambria Math"/>
            <w:color w:val="000000"/>
            <w:sz w:val="22"/>
          </w:rPr>
          <m:t>=</m:t>
        </m:r>
      </m:oMath>
      <w:r w:rsidR="005B5C32">
        <w:rPr>
          <w:rFonts w:ascii="Palatino Linotype" w:hAnsi="Palatino Linotype"/>
          <w:color w:val="000000"/>
          <w:sz w:val="22"/>
        </w:rPr>
        <w:t>1</w:t>
      </w:r>
      <w:r w:rsidR="00D867D2">
        <w:rPr>
          <w:rFonts w:ascii="Palatino Linotype" w:hAnsi="Palatino Linotype"/>
          <w:color w:val="000000"/>
          <w:sz w:val="22"/>
        </w:rPr>
        <w:t>000 sq. ft. home without a fireplace</w:t>
      </w:r>
    </w:p>
    <w:p w:rsidR="00D867D2" w:rsidRDefault="00D867D2" w:rsidP="00D867D2">
      <w:pPr>
        <w:rPr>
          <w:rFonts w:ascii="Palatino Linotype" w:hAnsi="Palatino Linotype"/>
          <w:color w:val="000000"/>
          <w:sz w:val="22"/>
        </w:rPr>
      </w:pPr>
    </w:p>
    <w:p w:rsidR="00D867D2" w:rsidRDefault="00D867D2" w:rsidP="00D867D2">
      <w:pPr>
        <w:rPr>
          <w:rFonts w:ascii="Palatino Linotype" w:hAnsi="Palatino Linotype"/>
          <w:color w:val="000000"/>
          <w:sz w:val="22"/>
        </w:rPr>
      </w:pPr>
    </w:p>
    <w:p w:rsidR="00D867D2" w:rsidRDefault="00D867D2" w:rsidP="00D867D2">
      <w:pPr>
        <w:rPr>
          <w:rFonts w:ascii="Palatino Linotype" w:hAnsi="Palatino Linotype"/>
          <w:color w:val="000000"/>
          <w:sz w:val="22"/>
        </w:rPr>
      </w:pPr>
    </w:p>
    <w:p w:rsidR="00D867D2" w:rsidRDefault="00731CAF" w:rsidP="00D867D2">
      <w:pPr>
        <w:pStyle w:val="ListParagraph"/>
        <w:numPr>
          <w:ilvl w:val="0"/>
          <w:numId w:val="21"/>
        </w:numPr>
        <w:rPr>
          <w:rFonts w:ascii="Palatino Linotype" w:hAnsi="Palatino Linotype"/>
          <w:color w:val="000000"/>
          <w:sz w:val="22"/>
        </w:rPr>
      </w:pPr>
      <m:oMath>
        <m:sSub>
          <m:sSubPr>
            <m:ctrlPr>
              <w:rPr>
                <w:rFonts w:ascii="Cambria Math" w:hAnsi="Cambria Math"/>
                <w:i/>
                <w:color w:val="000000"/>
                <w:sz w:val="22"/>
              </w:rPr>
            </m:ctrlPr>
          </m:sSubPr>
          <m:e>
            <m:r>
              <w:rPr>
                <w:rFonts w:ascii="Cambria Math" w:hAnsi="Cambria Math"/>
                <w:color w:val="000000"/>
                <w:sz w:val="22"/>
              </w:rPr>
              <m:t>x</m:t>
            </m:r>
          </m:e>
          <m:sub>
            <m:r>
              <w:rPr>
                <w:rFonts w:ascii="Cambria Math" w:hAnsi="Cambria Math"/>
                <w:color w:val="000000"/>
                <w:sz w:val="22"/>
              </w:rPr>
              <m:t>1</m:t>
            </m:r>
          </m:sub>
        </m:sSub>
        <m:r>
          <w:rPr>
            <w:rFonts w:ascii="Cambria Math" w:hAnsi="Cambria Math"/>
            <w:color w:val="000000"/>
            <w:sz w:val="22"/>
          </w:rPr>
          <m:t xml:space="preserve">= </m:t>
        </m:r>
      </m:oMath>
      <w:r w:rsidR="005B5C32">
        <w:rPr>
          <w:rFonts w:ascii="Palatino Linotype" w:hAnsi="Palatino Linotype"/>
          <w:color w:val="000000"/>
          <w:sz w:val="22"/>
        </w:rPr>
        <w:t>1</w:t>
      </w:r>
      <w:r w:rsidR="00D867D2">
        <w:rPr>
          <w:rFonts w:ascii="Palatino Linotype" w:hAnsi="Palatino Linotype"/>
          <w:color w:val="000000"/>
          <w:sz w:val="22"/>
        </w:rPr>
        <w:t>000 sq. ft. home with a fireplace</w:t>
      </w:r>
    </w:p>
    <w:p w:rsidR="005B5C32" w:rsidRDefault="005B5C32" w:rsidP="005B5C32">
      <w:pPr>
        <w:rPr>
          <w:rFonts w:ascii="Palatino Linotype" w:hAnsi="Palatino Linotype"/>
          <w:color w:val="000000"/>
          <w:sz w:val="22"/>
        </w:rPr>
      </w:pPr>
    </w:p>
    <w:p w:rsidR="005B5C32" w:rsidRDefault="005B5C32" w:rsidP="005B5C32">
      <w:pPr>
        <w:rPr>
          <w:rFonts w:ascii="Palatino Linotype" w:hAnsi="Palatino Linotype"/>
          <w:color w:val="000000"/>
          <w:sz w:val="22"/>
        </w:rPr>
      </w:pPr>
    </w:p>
    <w:p w:rsidR="005B5C32" w:rsidRDefault="005B5C32" w:rsidP="005B5C32">
      <w:pPr>
        <w:rPr>
          <w:rFonts w:ascii="Palatino Linotype" w:hAnsi="Palatino Linotype"/>
          <w:color w:val="000000"/>
          <w:sz w:val="22"/>
        </w:rPr>
      </w:pPr>
    </w:p>
    <w:p w:rsidR="005B5C32" w:rsidRDefault="00731CAF" w:rsidP="005B5C32">
      <w:pPr>
        <w:pStyle w:val="ListParagraph"/>
        <w:numPr>
          <w:ilvl w:val="0"/>
          <w:numId w:val="21"/>
        </w:numPr>
        <w:rPr>
          <w:rFonts w:ascii="Palatino Linotype" w:hAnsi="Palatino Linotype"/>
          <w:color w:val="000000"/>
          <w:sz w:val="22"/>
        </w:rPr>
      </w:pPr>
      <m:oMath>
        <m:sSub>
          <m:sSubPr>
            <m:ctrlPr>
              <w:rPr>
                <w:rFonts w:ascii="Cambria Math" w:hAnsi="Cambria Math"/>
                <w:i/>
                <w:color w:val="000000"/>
                <w:sz w:val="22"/>
              </w:rPr>
            </m:ctrlPr>
          </m:sSubPr>
          <m:e>
            <m:r>
              <w:rPr>
                <w:rFonts w:ascii="Cambria Math" w:hAnsi="Cambria Math"/>
                <w:color w:val="000000"/>
                <w:sz w:val="22"/>
              </w:rPr>
              <m:t>x</m:t>
            </m:r>
          </m:e>
          <m:sub>
            <m:r>
              <w:rPr>
                <w:rFonts w:ascii="Cambria Math" w:hAnsi="Cambria Math"/>
                <w:color w:val="000000"/>
                <w:sz w:val="22"/>
              </w:rPr>
              <m:t>1</m:t>
            </m:r>
          </m:sub>
        </m:sSub>
        <m:r>
          <w:rPr>
            <w:rFonts w:ascii="Cambria Math" w:hAnsi="Cambria Math"/>
            <w:color w:val="000000"/>
            <w:sz w:val="22"/>
          </w:rPr>
          <m:t xml:space="preserve">= </m:t>
        </m:r>
      </m:oMath>
      <w:r w:rsidR="005B5C32">
        <w:rPr>
          <w:rFonts w:ascii="Palatino Linotype" w:hAnsi="Palatino Linotype"/>
          <w:color w:val="000000"/>
          <w:sz w:val="22"/>
        </w:rPr>
        <w:t>3000 sq. ft. home without a fireplace</w:t>
      </w:r>
    </w:p>
    <w:p w:rsidR="005B5C32" w:rsidRDefault="005B5C32" w:rsidP="005B5C32">
      <w:pPr>
        <w:rPr>
          <w:rFonts w:ascii="Palatino Linotype" w:hAnsi="Palatino Linotype"/>
          <w:color w:val="000000"/>
          <w:sz w:val="22"/>
        </w:rPr>
      </w:pPr>
    </w:p>
    <w:p w:rsidR="005B5C32" w:rsidRDefault="005B5C32" w:rsidP="005B5C32">
      <w:pPr>
        <w:rPr>
          <w:rFonts w:ascii="Palatino Linotype" w:hAnsi="Palatino Linotype"/>
          <w:color w:val="000000"/>
          <w:sz w:val="22"/>
        </w:rPr>
      </w:pPr>
    </w:p>
    <w:p w:rsidR="005B5C32" w:rsidRDefault="005B5C32" w:rsidP="005B5C32">
      <w:pPr>
        <w:rPr>
          <w:rFonts w:ascii="Palatino Linotype" w:hAnsi="Palatino Linotype"/>
          <w:color w:val="000000"/>
          <w:sz w:val="22"/>
        </w:rPr>
      </w:pPr>
    </w:p>
    <w:p w:rsidR="005B5C32" w:rsidRPr="005B5C32" w:rsidRDefault="00731CAF" w:rsidP="005B5C32">
      <w:pPr>
        <w:pStyle w:val="ListParagraph"/>
        <w:numPr>
          <w:ilvl w:val="0"/>
          <w:numId w:val="21"/>
        </w:numPr>
        <w:rPr>
          <w:rFonts w:ascii="Palatino Linotype" w:hAnsi="Palatino Linotype"/>
          <w:color w:val="000000"/>
          <w:sz w:val="22"/>
        </w:rPr>
      </w:pPr>
      <m:oMath>
        <m:sSub>
          <m:sSubPr>
            <m:ctrlPr>
              <w:rPr>
                <w:rFonts w:ascii="Cambria Math" w:hAnsi="Cambria Math"/>
                <w:i/>
                <w:color w:val="000000"/>
                <w:sz w:val="22"/>
              </w:rPr>
            </m:ctrlPr>
          </m:sSubPr>
          <m:e>
            <m:r>
              <w:rPr>
                <w:rFonts w:ascii="Cambria Math" w:hAnsi="Cambria Math"/>
                <w:color w:val="000000"/>
                <w:sz w:val="22"/>
              </w:rPr>
              <m:t>x</m:t>
            </m:r>
          </m:e>
          <m:sub>
            <m:r>
              <w:rPr>
                <w:rFonts w:ascii="Cambria Math" w:hAnsi="Cambria Math"/>
                <w:color w:val="000000"/>
                <w:sz w:val="22"/>
              </w:rPr>
              <m:t>1</m:t>
            </m:r>
          </m:sub>
        </m:sSub>
        <m:r>
          <w:rPr>
            <w:rFonts w:ascii="Cambria Math" w:hAnsi="Cambria Math"/>
            <w:color w:val="000000"/>
            <w:sz w:val="22"/>
          </w:rPr>
          <m:t xml:space="preserve">= </m:t>
        </m:r>
      </m:oMath>
      <w:r w:rsidR="005B5C32">
        <w:rPr>
          <w:rFonts w:ascii="Palatino Linotype" w:hAnsi="Palatino Linotype"/>
          <w:color w:val="000000"/>
          <w:sz w:val="22"/>
        </w:rPr>
        <w:t>3000 sq. ft. home with a fireplace</w:t>
      </w:r>
    </w:p>
    <w:p w:rsidR="00523D72" w:rsidRDefault="00523D72" w:rsidP="004C2C6F">
      <w:pPr>
        <w:rPr>
          <w:rFonts w:ascii="Palatino Linotype" w:hAnsi="Palatino Linotype"/>
          <w:color w:val="000000"/>
          <w:sz w:val="22"/>
        </w:rPr>
      </w:pPr>
    </w:p>
    <w:p w:rsidR="00523D72" w:rsidRPr="00523D72" w:rsidRDefault="00523D72" w:rsidP="004C2C6F">
      <w:pPr>
        <w:rPr>
          <w:rFonts w:ascii="Palatino Linotype" w:hAnsi="Palatino Linotype"/>
          <w:color w:val="000000"/>
          <w:sz w:val="22"/>
        </w:rPr>
      </w:pPr>
    </w:p>
    <w:p w:rsidR="00523D72" w:rsidRDefault="00523D72" w:rsidP="004C2C6F">
      <w:pPr>
        <w:rPr>
          <w:rFonts w:ascii="Palatino Linotype" w:hAnsi="Palatino Linotype"/>
          <w:b/>
          <w:color w:val="000000"/>
          <w:sz w:val="22"/>
        </w:rPr>
      </w:pPr>
    </w:p>
    <w:p w:rsidR="006573AB" w:rsidRDefault="006573AB" w:rsidP="004C2C6F">
      <w:pPr>
        <w:rPr>
          <w:rFonts w:ascii="Palatino Linotype" w:hAnsi="Palatino Linotype"/>
          <w:b/>
          <w:color w:val="000000"/>
          <w:sz w:val="22"/>
        </w:rPr>
      </w:pPr>
      <w:r>
        <w:rPr>
          <w:rFonts w:ascii="Palatino Linotype" w:hAnsi="Palatino Linotype"/>
          <w:b/>
          <w:color w:val="000000"/>
          <w:sz w:val="22"/>
        </w:rPr>
        <w:lastRenderedPageBreak/>
        <w:t>Mean Centered Terms/Predictors (</w:t>
      </w:r>
      <w:r w:rsidRPr="006573AB">
        <w:rPr>
          <w:rFonts w:ascii="Palatino Linotype" w:hAnsi="Palatino Linotype"/>
          <w:color w:val="000000"/>
          <w:sz w:val="22"/>
        </w:rPr>
        <w:t xml:space="preserve"> </w:t>
      </w:r>
      <m:oMath>
        <m:sSub>
          <m:sSubPr>
            <m:ctrlPr>
              <w:rPr>
                <w:rFonts w:ascii="Cambria Math" w:hAnsi="Cambria Math"/>
                <w:i/>
                <w:color w:val="000000"/>
                <w:sz w:val="22"/>
              </w:rPr>
            </m:ctrlPr>
          </m:sSubPr>
          <m:e>
            <m:r>
              <w:rPr>
                <w:rFonts w:ascii="Cambria Math" w:hAnsi="Cambria Math"/>
                <w:color w:val="000000"/>
                <w:sz w:val="22"/>
              </w:rPr>
              <m:t>U</m:t>
            </m:r>
          </m:e>
          <m:sub>
            <m:r>
              <w:rPr>
                <w:rFonts w:ascii="Cambria Math" w:hAnsi="Cambria Math"/>
                <w:color w:val="000000"/>
                <w:sz w:val="22"/>
              </w:rPr>
              <m:t>i</m:t>
            </m:r>
          </m:sub>
        </m:sSub>
        <m:r>
          <w:rPr>
            <w:rFonts w:ascii="Cambria Math" w:hAnsi="Cambria Math"/>
            <w:color w:val="000000"/>
            <w:sz w:val="22"/>
          </w:rPr>
          <m:t>=(</m:t>
        </m:r>
        <m:sSub>
          <m:sSubPr>
            <m:ctrlPr>
              <w:rPr>
                <w:rFonts w:ascii="Cambria Math" w:hAnsi="Cambria Math"/>
                <w:i/>
                <w:color w:val="000000"/>
                <w:sz w:val="22"/>
              </w:rPr>
            </m:ctrlPr>
          </m:sSubPr>
          <m:e>
            <m:r>
              <w:rPr>
                <w:rFonts w:ascii="Cambria Math" w:hAnsi="Cambria Math"/>
                <w:color w:val="000000"/>
                <w:sz w:val="22"/>
              </w:rPr>
              <m:t>X</m:t>
            </m:r>
          </m:e>
          <m:sub>
            <m:r>
              <w:rPr>
                <w:rFonts w:ascii="Cambria Math" w:hAnsi="Cambria Math"/>
                <w:color w:val="000000"/>
                <w:sz w:val="22"/>
              </w:rPr>
              <m:t>i</m:t>
            </m:r>
          </m:sub>
        </m:sSub>
        <m:r>
          <w:rPr>
            <w:rFonts w:ascii="Cambria Math" w:hAnsi="Cambria Math"/>
            <w:color w:val="000000"/>
            <w:sz w:val="22"/>
          </w:rPr>
          <m:t>-</m:t>
        </m:r>
        <m:acc>
          <m:accPr>
            <m:chr m:val="̅"/>
            <m:ctrlPr>
              <w:rPr>
                <w:rFonts w:ascii="Cambria Math" w:hAnsi="Cambria Math"/>
                <w:i/>
                <w:color w:val="000000"/>
                <w:sz w:val="22"/>
              </w:rPr>
            </m:ctrlPr>
          </m:accPr>
          <m:e>
            <m:r>
              <w:rPr>
                <w:rFonts w:ascii="Cambria Math" w:hAnsi="Cambria Math"/>
                <w:color w:val="000000"/>
                <w:sz w:val="22"/>
              </w:rPr>
              <m:t>X</m:t>
            </m:r>
          </m:e>
        </m:acc>
        <m:r>
          <w:rPr>
            <w:rFonts w:ascii="Cambria Math" w:hAnsi="Cambria Math"/>
            <w:color w:val="000000"/>
            <w:sz w:val="22"/>
          </w:rPr>
          <m:t>)</m:t>
        </m:r>
      </m:oMath>
      <w:r w:rsidRPr="006573AB">
        <w:rPr>
          <w:rFonts w:ascii="Palatino Linotype" w:hAnsi="Palatino Linotype"/>
          <w:b/>
          <w:color w:val="000000"/>
          <w:sz w:val="22"/>
        </w:rPr>
        <w:t>)</w:t>
      </w:r>
    </w:p>
    <w:p w:rsidR="006573AB" w:rsidRDefault="006573AB" w:rsidP="004C2C6F">
      <w:pPr>
        <w:rPr>
          <w:rFonts w:ascii="Palatino Linotype" w:hAnsi="Palatino Linotype"/>
          <w:color w:val="000000"/>
          <w:sz w:val="22"/>
        </w:rPr>
      </w:pPr>
      <w:r>
        <w:rPr>
          <w:rFonts w:ascii="Palatino Linotype" w:hAnsi="Palatino Linotype"/>
          <w:color w:val="000000"/>
          <w:sz w:val="22"/>
        </w:rPr>
        <w:t xml:space="preserve">Some statistical software packages, JMP included, will </w:t>
      </w:r>
      <w:r w:rsidRPr="009700D6">
        <w:rPr>
          <w:rFonts w:ascii="Palatino Linotype" w:hAnsi="Palatino Linotype"/>
          <w:b/>
          <w:i/>
          <w:color w:val="000000"/>
          <w:sz w:val="22"/>
        </w:rPr>
        <w:t>mean center</w:t>
      </w:r>
      <w:r>
        <w:rPr>
          <w:rFonts w:ascii="Palatino Linotype" w:hAnsi="Palatino Linotype"/>
          <w:color w:val="000000"/>
          <w:sz w:val="22"/>
        </w:rPr>
        <w:t xml:space="preserve"> continuous terms </w:t>
      </w:r>
      <w:r w:rsidR="009700D6">
        <w:rPr>
          <w:rFonts w:ascii="Palatino Linotype" w:hAnsi="Palatino Linotype"/>
          <w:color w:val="000000"/>
          <w:sz w:val="22"/>
        </w:rPr>
        <w:t xml:space="preserve">involved in an interaction or raised to a power (i.e. polynomial terms) </w:t>
      </w:r>
      <w:r>
        <w:rPr>
          <w:rFonts w:ascii="Palatino Linotype" w:hAnsi="Palatino Linotype"/>
          <w:color w:val="000000"/>
          <w:sz w:val="22"/>
        </w:rPr>
        <w:t xml:space="preserve">in </w:t>
      </w:r>
      <w:r w:rsidR="009700D6">
        <w:rPr>
          <w:rFonts w:ascii="Palatino Linotype" w:hAnsi="Palatino Linotype"/>
          <w:color w:val="000000"/>
          <w:sz w:val="22"/>
        </w:rPr>
        <w:t>a</w:t>
      </w:r>
      <w:r>
        <w:rPr>
          <w:rFonts w:ascii="Palatino Linotype" w:hAnsi="Palatino Linotype"/>
          <w:color w:val="000000"/>
          <w:sz w:val="22"/>
        </w:rPr>
        <w:t xml:space="preserve"> regression model.  While this has no effect on the </w:t>
      </w:r>
      <w:r w:rsidR="009700D6">
        <w:rPr>
          <w:rFonts w:ascii="Palatino Linotype" w:hAnsi="Palatino Linotype"/>
          <w:color w:val="000000"/>
          <w:sz w:val="22"/>
        </w:rPr>
        <w:t xml:space="preserve">qualities of the </w:t>
      </w:r>
      <w:r>
        <w:rPr>
          <w:rFonts w:ascii="Palatino Linotype" w:hAnsi="Palatino Linotype"/>
          <w:color w:val="000000"/>
          <w:sz w:val="22"/>
        </w:rPr>
        <w:t xml:space="preserve">fit, the estimated regression </w:t>
      </w:r>
      <w:r w:rsidR="00864F14">
        <w:rPr>
          <w:rFonts w:ascii="Palatino Linotype" w:hAnsi="Palatino Linotype"/>
          <w:color w:val="000000"/>
          <w:sz w:val="22"/>
        </w:rPr>
        <w:t>parameters</w:t>
      </w:r>
      <w:r>
        <w:rPr>
          <w:rFonts w:ascii="Palatino Linotype" w:hAnsi="Palatino Linotype"/>
          <w:color w:val="000000"/>
          <w:sz w:val="22"/>
        </w:rPr>
        <w:t xml:space="preserve"> will differ substantially.  </w:t>
      </w:r>
      <w:r w:rsidR="00864F14">
        <w:rPr>
          <w:rFonts w:ascii="Palatino Linotype" w:hAnsi="Palatino Linotype"/>
          <w:color w:val="000000"/>
          <w:sz w:val="22"/>
        </w:rPr>
        <w:t xml:space="preserve">The reason this </w:t>
      </w:r>
      <w:proofErr w:type="gramStart"/>
      <w:r w:rsidR="00864F14">
        <w:rPr>
          <w:rFonts w:ascii="Palatino Linotype" w:hAnsi="Palatino Linotype"/>
          <w:color w:val="000000"/>
          <w:sz w:val="22"/>
        </w:rPr>
        <w:t>is done</w:t>
      </w:r>
      <w:proofErr w:type="gramEnd"/>
      <w:r w:rsidR="00864F14">
        <w:rPr>
          <w:rFonts w:ascii="Palatino Linotype" w:hAnsi="Palatino Linotype"/>
          <w:color w:val="000000"/>
          <w:sz w:val="22"/>
        </w:rPr>
        <w:t xml:space="preserve">, particularly in the case of polynomial terms, is that squaring and cubing large numbers will make them </w:t>
      </w:r>
      <w:r w:rsidR="00864F14" w:rsidRPr="00864F14">
        <w:rPr>
          <w:rFonts w:ascii="Palatino Linotype" w:hAnsi="Palatino Linotype"/>
          <w:color w:val="000000"/>
          <w:sz w:val="22"/>
          <w:u w:val="single"/>
        </w:rPr>
        <w:t>much</w:t>
      </w:r>
      <w:r w:rsidR="00864F14">
        <w:rPr>
          <w:rFonts w:ascii="Palatino Linotype" w:hAnsi="Palatino Linotype"/>
          <w:color w:val="000000"/>
          <w:sz w:val="22"/>
        </w:rPr>
        <w:t xml:space="preserve"> larger forcing parameter estimates associated with these to be near zero in value </w:t>
      </w:r>
      <m:oMath>
        <m:d>
          <m:dPr>
            <m:ctrlPr>
              <w:rPr>
                <w:rFonts w:ascii="Cambria Math" w:hAnsi="Cambria Math"/>
                <w:i/>
                <w:color w:val="000000"/>
                <w:sz w:val="22"/>
              </w:rPr>
            </m:ctrlPr>
          </m:dPr>
          <m:e>
            <m:sSub>
              <m:sSubPr>
                <m:ctrlPr>
                  <w:rPr>
                    <w:rFonts w:ascii="Cambria Math" w:hAnsi="Cambria Math"/>
                    <w:i/>
                    <w:color w:val="000000"/>
                    <w:sz w:val="22"/>
                  </w:rPr>
                </m:ctrlPr>
              </m:sSubPr>
              <m:e>
                <m:acc>
                  <m:accPr>
                    <m:ctrlPr>
                      <w:rPr>
                        <w:rFonts w:ascii="Cambria Math" w:hAnsi="Cambria Math"/>
                        <w:i/>
                        <w:color w:val="000000"/>
                        <w:sz w:val="22"/>
                      </w:rPr>
                    </m:ctrlPr>
                  </m:accPr>
                  <m:e>
                    <m:r>
                      <w:rPr>
                        <w:rFonts w:ascii="Cambria Math" w:hAnsi="Cambria Math"/>
                        <w:color w:val="000000"/>
                        <w:sz w:val="22"/>
                      </w:rPr>
                      <m:t>β</m:t>
                    </m:r>
                  </m:e>
                </m:acc>
              </m:e>
              <m:sub>
                <m:r>
                  <w:rPr>
                    <w:rFonts w:ascii="Cambria Math" w:hAnsi="Cambria Math"/>
                    <w:color w:val="000000"/>
                    <w:sz w:val="22"/>
                  </w:rPr>
                  <m:t>j</m:t>
                </m:r>
              </m:sub>
            </m:sSub>
            <m:r>
              <w:rPr>
                <w:rFonts w:ascii="Cambria Math" w:hAnsi="Cambria Math"/>
                <w:color w:val="000000"/>
                <w:sz w:val="22"/>
              </w:rPr>
              <m:t>≈0</m:t>
            </m:r>
          </m:e>
        </m:d>
      </m:oMath>
      <w:r w:rsidR="00864F14">
        <w:rPr>
          <w:rFonts w:ascii="Palatino Linotype" w:hAnsi="Palatino Linotype"/>
          <w:color w:val="000000"/>
          <w:sz w:val="22"/>
        </w:rPr>
        <w:t xml:space="preserve"> to compensate. </w:t>
      </w:r>
    </w:p>
    <w:p w:rsidR="006573AB" w:rsidRDefault="006573AB" w:rsidP="004C2C6F">
      <w:pPr>
        <w:rPr>
          <w:rFonts w:ascii="Palatino Linotype" w:hAnsi="Palatino Linotype"/>
          <w:color w:val="000000"/>
          <w:sz w:val="22"/>
        </w:rPr>
      </w:pPr>
    </w:p>
    <w:p w:rsidR="006573AB" w:rsidRDefault="009700D6" w:rsidP="004C2C6F">
      <w:pPr>
        <w:rPr>
          <w:rFonts w:ascii="Palatino Linotype" w:hAnsi="Palatino Linotype"/>
          <w:color w:val="000000"/>
          <w:sz w:val="22"/>
        </w:rPr>
      </w:pPr>
      <w:r>
        <w:rPr>
          <w:rFonts w:ascii="Palatino Linotype" w:hAnsi="Palatino Linotype"/>
          <w:noProof/>
          <w:color w:val="000000"/>
          <w:sz w:val="22"/>
        </w:rPr>
        <mc:AlternateContent>
          <mc:Choice Requires="wps">
            <w:drawing>
              <wp:anchor distT="0" distB="0" distL="114300" distR="114300" simplePos="0" relativeHeight="251675648" behindDoc="0" locked="0" layoutInCell="1" allowOverlap="1">
                <wp:simplePos x="0" y="0"/>
                <wp:positionH relativeFrom="column">
                  <wp:posOffset>4724400</wp:posOffset>
                </wp:positionH>
                <wp:positionV relativeFrom="paragraph">
                  <wp:posOffset>204470</wp:posOffset>
                </wp:positionV>
                <wp:extent cx="209550" cy="342900"/>
                <wp:effectExtent l="57150" t="19050" r="76200" b="95250"/>
                <wp:wrapNone/>
                <wp:docPr id="103" name="Straight Arrow Connector 103"/>
                <wp:cNvGraphicFramePr/>
                <a:graphic xmlns:a="http://schemas.openxmlformats.org/drawingml/2006/main">
                  <a:graphicData uri="http://schemas.microsoft.com/office/word/2010/wordprocessingShape">
                    <wps:wsp>
                      <wps:cNvCnPr/>
                      <wps:spPr>
                        <a:xfrm flipH="1">
                          <a:off x="0" y="0"/>
                          <a:ext cx="209550" cy="3429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9537041" id="_x0000_t32" coordsize="21600,21600" o:spt="32" o:oned="t" path="m,l21600,21600e" filled="f">
                <v:path arrowok="t" fillok="f" o:connecttype="none"/>
                <o:lock v:ext="edit" shapetype="t"/>
              </v:shapetype>
              <v:shape id="Straight Arrow Connector 103" o:spid="_x0000_s1026" type="#_x0000_t32" style="position:absolute;margin-left:372pt;margin-top:16.1pt;width:16.5pt;height:27pt;flip:x;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" strokecolor="black [3200]" strokeweight="2pt">
                <v:stroke endarrow="block"/>
                <v:shadow on="t" color="black" opacity="24903f" origin=",.5" offset="0,.55556mm"/>
              </v:shape>
            </w:pict>
          </mc:Fallback>
        </mc:AlternateContent>
      </w:r>
      <w:r w:rsidR="006573AB">
        <w:rPr>
          <w:rFonts w:ascii="Palatino Linotype" w:hAnsi="Palatino Linotype"/>
          <w:color w:val="000000"/>
          <w:sz w:val="22"/>
        </w:rPr>
        <w:t xml:space="preserve">Below is the previous estimated regression model with </w:t>
      </w:r>
      <m:oMath>
        <m:sSub>
          <m:sSubPr>
            <m:ctrlPr>
              <w:rPr>
                <w:rFonts w:ascii="Cambria Math" w:hAnsi="Cambria Math"/>
                <w:i/>
                <w:color w:val="000000"/>
                <w:sz w:val="22"/>
              </w:rPr>
            </m:ctrlPr>
          </m:sSubPr>
          <m:e>
            <m:r>
              <w:rPr>
                <w:rFonts w:ascii="Cambria Math" w:hAnsi="Cambria Math"/>
                <w:color w:val="000000"/>
                <w:sz w:val="22"/>
              </w:rPr>
              <m:t>X</m:t>
            </m:r>
          </m:e>
          <m:sub>
            <m:r>
              <w:rPr>
                <w:rFonts w:ascii="Cambria Math" w:hAnsi="Cambria Math"/>
                <w:color w:val="000000"/>
                <w:sz w:val="22"/>
              </w:rPr>
              <m:t>1</m:t>
            </m:r>
          </m:sub>
        </m:sSub>
        <m:r>
          <w:rPr>
            <w:rFonts w:ascii="Cambria Math" w:hAnsi="Cambria Math"/>
            <w:color w:val="000000"/>
            <w:sz w:val="22"/>
          </w:rPr>
          <m:t>=Living Area</m:t>
        </m:r>
      </m:oMath>
      <w:r w:rsidR="006573AB">
        <w:rPr>
          <w:rFonts w:ascii="Palatino Linotype" w:hAnsi="Palatino Linotype"/>
          <w:color w:val="000000"/>
          <w:sz w:val="22"/>
        </w:rPr>
        <w:t xml:space="preserve"> </w:t>
      </w:r>
      <w:r w:rsidR="006573AB" w:rsidRPr="009700D6">
        <w:rPr>
          <w:rFonts w:ascii="Palatino Linotype" w:hAnsi="Palatino Linotype"/>
          <w:b/>
          <w:color w:val="000000"/>
          <w:sz w:val="22"/>
        </w:rPr>
        <w:t>mean centered</w:t>
      </w:r>
      <w:r w:rsidR="006573AB">
        <w:rPr>
          <w:rFonts w:ascii="Palatino Linotype" w:hAnsi="Palatino Linotype"/>
          <w:color w:val="000000"/>
          <w:sz w:val="22"/>
        </w:rPr>
        <w:t xml:space="preserve"> and dummy/indicator function parameterization.</w:t>
      </w:r>
    </w:p>
    <w:p w:rsidR="006573AB" w:rsidRDefault="006573AB" w:rsidP="004C2C6F">
      <w:pPr>
        <w:rPr>
          <w:rFonts w:ascii="Palatino Linotype" w:hAnsi="Palatino Linotype"/>
          <w:color w:val="000000"/>
          <w:sz w:val="22"/>
        </w:rPr>
      </w:pPr>
    </w:p>
    <w:p w:rsidR="006573AB" w:rsidRPr="00523D72" w:rsidRDefault="00731CAF" w:rsidP="006573AB">
      <w:pPr>
        <w:rPr>
          <w:rFonts w:ascii="Palatino Linotype" w:hAnsi="Palatino Linotype"/>
          <w:color w:val="000000"/>
          <w:sz w:val="22"/>
        </w:rPr>
      </w:pPr>
      <m:oMathPara>
        <m:oMath>
          <m:acc>
            <m:accPr>
              <m:ctrlPr>
                <w:rPr>
                  <w:rFonts w:ascii="Cambria Math" w:hAnsi="Cambria Math"/>
                  <w:i/>
                  <w:color w:val="000000"/>
                  <w:sz w:val="22"/>
                </w:rPr>
              </m:ctrlPr>
            </m:accPr>
            <m:e>
              <m:r>
                <w:rPr>
                  <w:rFonts w:ascii="Cambria Math" w:hAnsi="Cambria Math"/>
                  <w:color w:val="000000"/>
                  <w:sz w:val="22"/>
                </w:rPr>
                <m:t>y</m:t>
              </m:r>
            </m:e>
          </m:acc>
          <m:r>
            <w:rPr>
              <w:rFonts w:ascii="Cambria Math" w:hAnsi="Cambria Math"/>
              <w:color w:val="000000"/>
              <w:sz w:val="22"/>
            </w:rPr>
            <m:t>=</m:t>
          </m:r>
          <m:acc>
            <m:accPr>
              <m:ctrlPr>
                <w:rPr>
                  <w:rFonts w:ascii="Cambria Math" w:hAnsi="Cambria Math"/>
                  <w:i/>
                  <w:color w:val="000000"/>
                  <w:sz w:val="22"/>
                </w:rPr>
              </m:ctrlPr>
            </m:accPr>
            <m:e>
              <m:r>
                <w:rPr>
                  <w:rFonts w:ascii="Cambria Math" w:hAnsi="Cambria Math"/>
                  <w:color w:val="000000"/>
                  <w:sz w:val="22"/>
                </w:rPr>
                <m:t>E</m:t>
              </m:r>
            </m:e>
          </m:acc>
          <m:d>
            <m:dPr>
              <m:ctrlPr>
                <w:rPr>
                  <w:rFonts w:ascii="Cambria Math" w:hAnsi="Cambria Math"/>
                  <w:i/>
                  <w:color w:val="000000"/>
                  <w:sz w:val="22"/>
                </w:rPr>
              </m:ctrlPr>
            </m:dPr>
            <m:e>
              <m:r>
                <w:rPr>
                  <w:rFonts w:ascii="Cambria Math" w:hAnsi="Cambria Math"/>
                  <w:color w:val="000000"/>
                  <w:sz w:val="22"/>
                </w:rPr>
                <m:t>Y</m:t>
              </m:r>
            </m:e>
            <m:e>
              <m:sSub>
                <m:sSubPr>
                  <m:ctrlPr>
                    <w:rPr>
                      <w:rFonts w:ascii="Cambria Math" w:hAnsi="Cambria Math"/>
                      <w:i/>
                      <w:color w:val="000000"/>
                      <w:sz w:val="22"/>
                    </w:rPr>
                  </m:ctrlPr>
                </m:sSubPr>
                <m:e>
                  <m:r>
                    <w:rPr>
                      <w:rFonts w:ascii="Cambria Math" w:hAnsi="Cambria Math"/>
                      <w:color w:val="000000"/>
                      <w:sz w:val="22"/>
                    </w:rPr>
                    <m:t>X</m:t>
                  </m:r>
                </m:e>
                <m:sub>
                  <m:r>
                    <w:rPr>
                      <w:rFonts w:ascii="Cambria Math" w:hAnsi="Cambria Math"/>
                      <w:color w:val="000000"/>
                      <w:sz w:val="22"/>
                    </w:rPr>
                    <m:t>1</m:t>
                  </m:r>
                </m:sub>
              </m:sSub>
              <m:r>
                <w:rPr>
                  <w:rFonts w:ascii="Cambria Math" w:hAnsi="Cambria Math"/>
                  <w:color w:val="000000"/>
                  <w:sz w:val="22"/>
                </w:rPr>
                <m:t>,</m:t>
              </m:r>
              <m:sSub>
                <m:sSubPr>
                  <m:ctrlPr>
                    <w:rPr>
                      <w:rFonts w:ascii="Cambria Math" w:hAnsi="Cambria Math"/>
                      <w:i/>
                      <w:color w:val="000000"/>
                      <w:sz w:val="22"/>
                    </w:rPr>
                  </m:ctrlPr>
                </m:sSubPr>
                <m:e>
                  <m:r>
                    <w:rPr>
                      <w:rFonts w:ascii="Cambria Math" w:hAnsi="Cambria Math"/>
                      <w:color w:val="000000"/>
                      <w:sz w:val="22"/>
                    </w:rPr>
                    <m:t>X</m:t>
                  </m:r>
                </m:e>
                <m:sub>
                  <m:r>
                    <w:rPr>
                      <w:rFonts w:ascii="Cambria Math" w:hAnsi="Cambria Math"/>
                      <w:color w:val="000000"/>
                      <w:sz w:val="22"/>
                    </w:rPr>
                    <m:t>2</m:t>
                  </m:r>
                </m:sub>
              </m:sSub>
            </m:e>
          </m:d>
          <m:r>
            <w:rPr>
              <w:rFonts w:ascii="Cambria Math" w:hAnsi="Cambria Math"/>
              <w:color w:val="000000"/>
              <w:sz w:val="22"/>
            </w:rPr>
            <m:t>=40901.29+92.36*</m:t>
          </m:r>
          <m:sSub>
            <m:sSubPr>
              <m:ctrlPr>
                <w:rPr>
                  <w:rFonts w:ascii="Cambria Math" w:hAnsi="Cambria Math"/>
                  <w:i/>
                  <w:color w:val="000000"/>
                  <w:sz w:val="22"/>
                </w:rPr>
              </m:ctrlPr>
            </m:sSubPr>
            <m:e>
              <m:r>
                <w:rPr>
                  <w:rFonts w:ascii="Cambria Math" w:hAnsi="Cambria Math"/>
                  <w:color w:val="000000"/>
                  <w:sz w:val="22"/>
                </w:rPr>
                <m:t>U</m:t>
              </m:r>
            </m:e>
            <m:sub>
              <m:r>
                <w:rPr>
                  <w:rFonts w:ascii="Cambria Math" w:hAnsi="Cambria Math"/>
                  <w:color w:val="000000"/>
                  <w:sz w:val="22"/>
                </w:rPr>
                <m:t>1</m:t>
              </m:r>
            </m:sub>
          </m:sSub>
          <m:r>
            <w:rPr>
              <w:rFonts w:ascii="Cambria Math" w:hAnsi="Cambria Math"/>
              <w:color w:val="000000"/>
              <w:sz w:val="22"/>
            </w:rPr>
            <m:t>+9514.73*</m:t>
          </m:r>
          <m:sSub>
            <m:sSubPr>
              <m:ctrlPr>
                <w:rPr>
                  <w:rFonts w:ascii="Cambria Math" w:hAnsi="Cambria Math"/>
                  <w:i/>
                  <w:color w:val="000000"/>
                  <w:sz w:val="22"/>
                </w:rPr>
              </m:ctrlPr>
            </m:sSubPr>
            <m:e>
              <m:r>
                <w:rPr>
                  <w:rFonts w:ascii="Cambria Math" w:hAnsi="Cambria Math"/>
                  <w:color w:val="000000"/>
                  <w:sz w:val="22"/>
                </w:rPr>
                <m:t>U</m:t>
              </m:r>
            </m:e>
            <m:sub>
              <m:r>
                <w:rPr>
                  <w:rFonts w:ascii="Cambria Math" w:hAnsi="Cambria Math"/>
                  <w:color w:val="000000"/>
                  <w:sz w:val="22"/>
                </w:rPr>
                <m:t>2</m:t>
              </m:r>
            </m:sub>
          </m:sSub>
          <m:r>
            <w:rPr>
              <w:rFonts w:ascii="Cambria Math" w:hAnsi="Cambria Math"/>
              <w:color w:val="000000"/>
              <w:sz w:val="22"/>
            </w:rPr>
            <m:t>+26.85*</m:t>
          </m:r>
          <m:sSub>
            <m:sSubPr>
              <m:ctrlPr>
                <w:rPr>
                  <w:rFonts w:ascii="Cambria Math" w:hAnsi="Cambria Math"/>
                  <w:i/>
                  <w:color w:val="000000"/>
                  <w:sz w:val="22"/>
                </w:rPr>
              </m:ctrlPr>
            </m:sSubPr>
            <m:e>
              <m:r>
                <w:rPr>
                  <w:rFonts w:ascii="Cambria Math" w:hAnsi="Cambria Math"/>
                  <w:color w:val="000000"/>
                  <w:sz w:val="22"/>
                </w:rPr>
                <m:t>(U</m:t>
              </m:r>
            </m:e>
            <m:sub>
              <m:r>
                <w:rPr>
                  <w:rFonts w:ascii="Cambria Math" w:hAnsi="Cambria Math"/>
                  <w:color w:val="000000"/>
                  <w:sz w:val="22"/>
                </w:rPr>
                <m:t>1</m:t>
              </m:r>
            </m:sub>
          </m:sSub>
          <m:r>
            <w:rPr>
              <w:rFonts w:ascii="Cambria Math" w:hAnsi="Cambria Math"/>
              <w:color w:val="000000"/>
              <w:sz w:val="22"/>
            </w:rPr>
            <m:t>-1754.98)*</m:t>
          </m:r>
          <m:sSub>
            <m:sSubPr>
              <m:ctrlPr>
                <w:rPr>
                  <w:rFonts w:ascii="Cambria Math" w:hAnsi="Cambria Math"/>
                  <w:i/>
                  <w:color w:val="000000"/>
                  <w:sz w:val="22"/>
                </w:rPr>
              </m:ctrlPr>
            </m:sSubPr>
            <m:e>
              <m:r>
                <w:rPr>
                  <w:rFonts w:ascii="Cambria Math" w:hAnsi="Cambria Math"/>
                  <w:color w:val="000000"/>
                  <w:sz w:val="22"/>
                </w:rPr>
                <m:t>U</m:t>
              </m:r>
            </m:e>
            <m:sub>
              <m:r>
                <w:rPr>
                  <w:rFonts w:ascii="Cambria Math" w:hAnsi="Cambria Math"/>
                  <w:color w:val="000000"/>
                  <w:sz w:val="22"/>
                </w:rPr>
                <m:t>2</m:t>
              </m:r>
            </m:sub>
          </m:sSub>
        </m:oMath>
      </m:oMathPara>
    </w:p>
    <w:p w:rsidR="009700D6" w:rsidRDefault="009700D6" w:rsidP="009700D6">
      <w:pPr>
        <w:rPr>
          <w:rFonts w:ascii="Palatino Linotype" w:hAnsi="Palatino Linotype"/>
          <w:color w:val="000000"/>
          <w:sz w:val="22"/>
        </w:rPr>
      </w:pPr>
    </w:p>
    <w:p w:rsidR="009700D6" w:rsidRDefault="00731CAF" w:rsidP="009700D6">
      <m:oMath>
        <m:sSub>
          <m:sSubPr>
            <m:ctrlPr>
              <w:rPr>
                <w:rFonts w:ascii="Cambria Math" w:eastAsiaTheme="minorEastAsia" w:hAnsi="Cambria Math" w:cstheme="minorBidi"/>
                <w:i/>
              </w:rPr>
            </m:ctrlPr>
          </m:sSubPr>
          <m:e>
            <m:r>
              <w:rPr>
                <w:rFonts w:ascii="Cambria Math" w:eastAsiaTheme="minorEastAsia" w:hAnsi="Cambria Math" w:cstheme="minorBidi"/>
              </w:rPr>
              <m:t>U</m:t>
            </m:r>
          </m:e>
          <m:sub>
            <m:r>
              <w:rPr>
                <w:rFonts w:ascii="Cambria Math" w:eastAsiaTheme="minorEastAsia" w:hAnsi="Cambria Math" w:cstheme="minorBidi"/>
              </w:rPr>
              <m:t>1</m:t>
            </m:r>
          </m:sub>
        </m:sSub>
        <m:r>
          <w:rPr>
            <w:rFonts w:ascii="Cambria Math" w:eastAsiaTheme="minorEastAsia" w:hAnsi="Cambria Math" w:cstheme="minorBidi"/>
          </w:rPr>
          <m:t>=</m:t>
        </m:r>
        <m:sSub>
          <m:sSubPr>
            <m:ctrlPr>
              <w:rPr>
                <w:rFonts w:ascii="Cambria Math" w:eastAsiaTheme="minorEastAsia" w:hAnsi="Cambria Math" w:cstheme="minorBidi"/>
                <w:i/>
              </w:rPr>
            </m:ctrlPr>
          </m:sSubPr>
          <m:e>
            <m:r>
              <w:rPr>
                <w:rFonts w:ascii="Cambria Math" w:eastAsiaTheme="minorEastAsia" w:hAnsi="Cambria Math" w:cstheme="minorBidi"/>
              </w:rPr>
              <m:t>X</m:t>
            </m:r>
          </m:e>
          <m:sub>
            <m:r>
              <w:rPr>
                <w:rFonts w:ascii="Cambria Math" w:eastAsiaTheme="minorEastAsia" w:hAnsi="Cambria Math" w:cstheme="minorBidi"/>
              </w:rPr>
              <m:t>1</m:t>
            </m:r>
          </m:sub>
        </m:sSub>
        <m:r>
          <w:rPr>
            <w:rFonts w:ascii="Cambria Math" w:eastAsiaTheme="minorEastAsia" w:hAnsi="Cambria Math" w:cstheme="minorBidi"/>
          </w:rPr>
          <m:t xml:space="preserve">=Living Area </m:t>
        </m:r>
        <m:d>
          <m:dPr>
            <m:ctrlPr>
              <w:rPr>
                <w:rFonts w:ascii="Cambria Math" w:eastAsiaTheme="minorEastAsia" w:hAnsi="Cambria Math" w:cstheme="minorBidi"/>
                <w:i/>
              </w:rPr>
            </m:ctrlPr>
          </m:dPr>
          <m:e>
            <m:r>
              <w:rPr>
                <w:rFonts w:ascii="Cambria Math" w:eastAsiaTheme="minorEastAsia" w:hAnsi="Cambria Math" w:cstheme="minorBidi"/>
              </w:rPr>
              <m:t>f</m:t>
            </m:r>
            <m:sSup>
              <m:sSupPr>
                <m:ctrlPr>
                  <w:rPr>
                    <w:rFonts w:ascii="Cambria Math" w:eastAsiaTheme="minorEastAsia" w:hAnsi="Cambria Math" w:cstheme="minorBidi"/>
                    <w:i/>
                  </w:rPr>
                </m:ctrlPr>
              </m:sSupPr>
              <m:e>
                <m:r>
                  <w:rPr>
                    <w:rFonts w:ascii="Cambria Math" w:eastAsiaTheme="minorEastAsia" w:hAnsi="Cambria Math" w:cstheme="minorBidi"/>
                  </w:rPr>
                  <m:t>t</m:t>
                </m:r>
              </m:e>
              <m:sup>
                <m:r>
                  <w:rPr>
                    <w:rFonts w:ascii="Cambria Math" w:eastAsiaTheme="minorEastAsia" w:hAnsi="Cambria Math" w:cstheme="minorBidi"/>
                  </w:rPr>
                  <m:t>2</m:t>
                </m:r>
              </m:sup>
            </m:sSup>
          </m:e>
        </m:d>
        <m:r>
          <w:rPr>
            <w:rFonts w:ascii="Cambria Math" w:eastAsiaTheme="minorEastAsia" w:hAnsi="Cambria Math" w:cstheme="minorBidi"/>
          </w:rPr>
          <m:t xml:space="preserve">,   </m:t>
        </m:r>
        <m:sSub>
          <m:sSubPr>
            <m:ctrlPr>
              <w:rPr>
                <w:rFonts w:ascii="Cambria Math" w:eastAsiaTheme="minorEastAsia" w:hAnsi="Cambria Math" w:cstheme="minorBidi"/>
                <w:i/>
              </w:rPr>
            </m:ctrlPr>
          </m:sSubPr>
          <m:e>
            <m:acc>
              <m:accPr>
                <m:chr m:val="̅"/>
                <m:ctrlPr>
                  <w:rPr>
                    <w:rFonts w:ascii="Cambria Math" w:eastAsiaTheme="minorEastAsia" w:hAnsi="Cambria Math" w:cstheme="minorBidi"/>
                    <w:i/>
                  </w:rPr>
                </m:ctrlPr>
              </m:accPr>
              <m:e>
                <m:r>
                  <w:rPr>
                    <w:rFonts w:ascii="Cambria Math" w:eastAsiaTheme="minorEastAsia" w:hAnsi="Cambria Math" w:cstheme="minorBidi"/>
                  </w:rPr>
                  <m:t>X</m:t>
                </m:r>
              </m:e>
            </m:acc>
          </m:e>
          <m:sub>
            <m:r>
              <w:rPr>
                <w:rFonts w:ascii="Cambria Math" w:eastAsiaTheme="minorEastAsia" w:hAnsi="Cambria Math" w:cstheme="minorBidi"/>
              </w:rPr>
              <m:t>1</m:t>
            </m:r>
          </m:sub>
        </m:sSub>
        <m:r>
          <w:rPr>
            <w:rFonts w:ascii="Cambria Math" w:eastAsiaTheme="minorEastAsia" w:hAnsi="Cambria Math" w:cstheme="minorBidi"/>
          </w:rPr>
          <m:t>=1754.98 f</m:t>
        </m:r>
        <m:sSup>
          <m:sSupPr>
            <m:ctrlPr>
              <w:rPr>
                <w:rFonts w:ascii="Cambria Math" w:eastAsiaTheme="minorEastAsia" w:hAnsi="Cambria Math" w:cstheme="minorBidi"/>
                <w:i/>
              </w:rPr>
            </m:ctrlPr>
          </m:sSupPr>
          <m:e>
            <m:r>
              <w:rPr>
                <w:rFonts w:ascii="Cambria Math" w:eastAsiaTheme="minorEastAsia" w:hAnsi="Cambria Math" w:cstheme="minorBidi"/>
              </w:rPr>
              <m:t>t</m:t>
            </m:r>
          </m:e>
          <m:sup>
            <m:r>
              <w:rPr>
                <w:rFonts w:ascii="Cambria Math" w:eastAsiaTheme="minorEastAsia" w:hAnsi="Cambria Math" w:cstheme="minorBidi"/>
              </w:rPr>
              <m:t>2</m:t>
            </m:r>
          </m:sup>
        </m:sSup>
        <m:r>
          <w:rPr>
            <w:rFonts w:ascii="Cambria Math" w:eastAsiaTheme="minorEastAsia" w:hAnsi="Cambria Math" w:cstheme="minorBidi"/>
          </w:rPr>
          <m:t xml:space="preserve">, </m:t>
        </m:r>
      </m:oMath>
      <w:r w:rsidR="009700D6">
        <w:rPr>
          <w:rFonts w:ascii="Palatino Linotype" w:eastAsiaTheme="minorEastAsia" w:hAnsi="Palatino Linotype" w:cstheme="minorBidi"/>
        </w:rPr>
        <w:t xml:space="preserve"> </w:t>
      </w:r>
      <w:proofErr w:type="gramStart"/>
      <w:r w:rsidR="009700D6">
        <w:rPr>
          <w:rFonts w:ascii="Palatino Linotype" w:eastAsiaTheme="minorEastAsia" w:hAnsi="Palatino Linotype" w:cstheme="minorBidi"/>
        </w:rPr>
        <w:t>and</w:t>
      </w:r>
      <w:proofErr w:type="gramEnd"/>
      <w:r w:rsidR="009700D6">
        <w:rPr>
          <w:rFonts w:ascii="Palatino Linotype" w:eastAsiaTheme="minorEastAsia" w:hAnsi="Palatino Linotype" w:cstheme="minorBidi"/>
        </w:rPr>
        <w:t xml:space="preserve"> </w:t>
      </w:r>
      <w:r w:rsidR="009700D6">
        <w:rPr>
          <w:rFonts w:asciiTheme="minorHAnsi" w:eastAsiaTheme="minorEastAsia" w:hAnsiTheme="minorHAnsi" w:cstheme="minorBidi"/>
        </w:rPr>
        <w:t xml:space="preserve"> </w:t>
      </w:r>
      <m:oMath>
        <m:sSub>
          <m:sSubPr>
            <m:ctrlPr>
              <w:rPr>
                <w:rFonts w:ascii="Cambria Math" w:hAnsi="Cambria Math"/>
                <w:i/>
              </w:rPr>
            </m:ctrlPr>
          </m:sSubPr>
          <m:e>
            <m:r>
              <w:rPr>
                <w:rFonts w:ascii="Cambria Math" w:hAnsi="Cambria Math"/>
              </w:rPr>
              <m:t>U</m:t>
            </m:r>
          </m:e>
          <m:sub>
            <m:r>
              <w:rPr>
                <w:rFonts w:ascii="Cambria Math" w:hAnsi="Cambria Math"/>
              </w:rPr>
              <m:t>2</m:t>
            </m:r>
          </m:sub>
        </m:sSub>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1    Fireplace?=Yes</m:t>
                  </m:r>
                </m:e>
              </m:mr>
              <m:mr>
                <m:e>
                  <m:r>
                    <w:rPr>
                      <w:rFonts w:ascii="Cambria Math" w:hAnsi="Cambria Math"/>
                    </w:rPr>
                    <m:t>0   Fireplace?=No</m:t>
                  </m:r>
                </m:e>
              </m:mr>
            </m:m>
          </m:e>
        </m:d>
      </m:oMath>
      <w:r w:rsidR="009700D6">
        <w:rPr>
          <w:rFonts w:asciiTheme="minorHAnsi" w:eastAsiaTheme="minorEastAsia" w:hAnsiTheme="minorHAnsi" w:cstheme="minorBidi"/>
        </w:rPr>
        <w:t xml:space="preserve">  </w:t>
      </w:r>
    </w:p>
    <w:p w:rsidR="006573AB" w:rsidRDefault="006573AB" w:rsidP="004C2C6F">
      <w:pPr>
        <w:rPr>
          <w:rFonts w:ascii="Palatino Linotype" w:hAnsi="Palatino Linotype"/>
          <w:color w:val="000000"/>
          <w:sz w:val="22"/>
        </w:rPr>
      </w:pPr>
    </w:p>
    <w:p w:rsidR="009700D6" w:rsidRDefault="009700D6" w:rsidP="004C2C6F">
      <w:pPr>
        <w:rPr>
          <w:rFonts w:ascii="Palatino Linotype" w:hAnsi="Palatino Linotype"/>
          <w:color w:val="000000"/>
          <w:sz w:val="22"/>
        </w:rPr>
      </w:pPr>
      <w:r>
        <w:rPr>
          <w:rFonts w:ascii="Palatino Linotype" w:hAnsi="Palatino Linotype"/>
          <w:color w:val="000000"/>
          <w:sz w:val="22"/>
        </w:rPr>
        <w:t>Again, it is easier to see how to work with this parameterization if we write out the model for homes with and without fireplaces.</w:t>
      </w:r>
    </w:p>
    <w:p w:rsidR="009700D6" w:rsidRDefault="009700D6" w:rsidP="004C2C6F">
      <w:pPr>
        <w:rPr>
          <w:rFonts w:ascii="Palatino Linotype" w:hAnsi="Palatino Linotype"/>
          <w:color w:val="000000"/>
          <w:sz w:val="22"/>
        </w:rPr>
      </w:pPr>
    </w:p>
    <w:p w:rsidR="009700D6" w:rsidRPr="00523D72" w:rsidRDefault="009700D6" w:rsidP="009700D6">
      <w:pPr>
        <w:rPr>
          <w:rFonts w:ascii="Palatino Linotype" w:hAnsi="Palatino Linotype"/>
          <w:b/>
          <w:color w:val="000000"/>
          <w:sz w:val="22"/>
        </w:rPr>
      </w:pPr>
      <w:r w:rsidRPr="00523D72">
        <w:rPr>
          <w:rFonts w:ascii="Palatino Linotype" w:hAnsi="Palatino Linotype"/>
          <w:b/>
          <w:color w:val="000000"/>
          <w:sz w:val="22"/>
        </w:rPr>
        <w:t>With Fireplace(s)</w:t>
      </w:r>
    </w:p>
    <w:p w:rsidR="009700D6" w:rsidRDefault="00731CAF" w:rsidP="009700D6">
      <w:pPr>
        <w:rPr>
          <w:rFonts w:ascii="Palatino Linotype" w:hAnsi="Palatino Linotype"/>
          <w:color w:val="000000"/>
        </w:rPr>
      </w:pPr>
      <m:oMathPara>
        <m:oMathParaPr>
          <m:jc m:val="left"/>
        </m:oMathParaPr>
        <m:oMath>
          <m:acc>
            <m:accPr>
              <m:ctrlPr>
                <w:rPr>
                  <w:rFonts w:ascii="Cambria Math" w:hAnsi="Cambria Math"/>
                  <w:i/>
                  <w:color w:val="000000"/>
                </w:rPr>
              </m:ctrlPr>
            </m:accPr>
            <m:e>
              <m:r>
                <w:rPr>
                  <w:rFonts w:ascii="Cambria Math" w:hAnsi="Cambria Math"/>
                  <w:color w:val="000000"/>
                </w:rPr>
                <m:t>y</m:t>
              </m:r>
            </m:e>
          </m:acc>
          <m:r>
            <w:rPr>
              <w:rFonts w:ascii="Cambria Math" w:hAnsi="Cambria Math"/>
              <w:color w:val="000000"/>
            </w:rPr>
            <m:t xml:space="preserve">= </m:t>
          </m:r>
          <m:acc>
            <m:accPr>
              <m:ctrlPr>
                <w:rPr>
                  <w:rFonts w:ascii="Cambria Math" w:hAnsi="Cambria Math"/>
                  <w:i/>
                  <w:color w:val="000000"/>
                </w:rPr>
              </m:ctrlPr>
            </m:accPr>
            <m:e>
              <m:r>
                <w:rPr>
                  <w:rFonts w:ascii="Cambria Math" w:hAnsi="Cambria Math"/>
                  <w:color w:val="000000"/>
                </w:rPr>
                <m:t>E</m:t>
              </m:r>
            </m:e>
          </m:acc>
          <m:d>
            <m:dPr>
              <m:ctrlPr>
                <w:rPr>
                  <w:rFonts w:ascii="Cambria Math" w:hAnsi="Cambria Math"/>
                  <w:i/>
                  <w:color w:val="000000"/>
                </w:rPr>
              </m:ctrlPr>
            </m:dPr>
            <m:e>
              <m:r>
                <w:rPr>
                  <w:rFonts w:ascii="Cambria Math" w:hAnsi="Cambria Math"/>
                  <w:color w:val="000000"/>
                </w:rPr>
                <m:t>Y</m:t>
              </m:r>
            </m:e>
            <m:e>
              <m:r>
                <w:rPr>
                  <w:rFonts w:ascii="Cambria Math" w:hAnsi="Cambria Math"/>
                  <w:color w:val="000000"/>
                </w:rPr>
                <m:t>Living Area=</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1</m:t>
                  </m:r>
                </m:sub>
              </m:sSub>
              <m:r>
                <w:rPr>
                  <w:rFonts w:ascii="Cambria Math" w:hAnsi="Cambria Math"/>
                  <w:color w:val="000000"/>
                </w:rPr>
                <m:t>,Fireplace?=Yes</m:t>
              </m:r>
            </m:e>
          </m:d>
          <m:r>
            <m:rPr>
              <m:sty m:val="p"/>
            </m:rPr>
            <w:rPr>
              <w:rFonts w:ascii="Cambria Math" w:hAnsi="Cambria Math"/>
              <w:color w:val="000000"/>
            </w:rPr>
            <w:br/>
          </m:r>
        </m:oMath>
      </m:oMathPara>
      <m:oMath>
        <m:r>
          <w:rPr>
            <w:rFonts w:ascii="Cambria Math" w:hAnsi="Cambria Math"/>
            <w:color w:val="000000"/>
          </w:rPr>
          <m:t>=40901.29+9514.73*</m:t>
        </m:r>
        <m:d>
          <m:dPr>
            <m:ctrlPr>
              <w:rPr>
                <w:rFonts w:ascii="Cambria Math" w:hAnsi="Cambria Math"/>
                <w:i/>
                <w:color w:val="000000"/>
              </w:rPr>
            </m:ctrlPr>
          </m:dPr>
          <m:e>
            <m:r>
              <w:rPr>
                <w:rFonts w:ascii="Cambria Math" w:hAnsi="Cambria Math"/>
                <w:color w:val="000000"/>
              </w:rPr>
              <m:t>1</m:t>
            </m:r>
          </m:e>
        </m:d>
        <m:r>
          <w:rPr>
            <w:rFonts w:ascii="Cambria Math" w:hAnsi="Cambria Math"/>
            <w:color w:val="000000"/>
          </w:rPr>
          <m:t>+92.36*</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1</m:t>
            </m:r>
          </m:sub>
        </m:sSub>
        <m:r>
          <w:rPr>
            <w:rFonts w:ascii="Cambria Math" w:hAnsi="Cambria Math"/>
            <w:color w:val="000000"/>
          </w:rPr>
          <m:t>+26.85*</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1</m:t>
            </m:r>
          </m:sub>
        </m:sSub>
        <m:r>
          <w:rPr>
            <w:rFonts w:ascii="Cambria Math" w:hAnsi="Cambria Math"/>
            <w:color w:val="000000"/>
          </w:rPr>
          <m:t>*</m:t>
        </m:r>
        <m:d>
          <m:dPr>
            <m:ctrlPr>
              <w:rPr>
                <w:rFonts w:ascii="Cambria Math" w:hAnsi="Cambria Math"/>
                <w:i/>
                <w:color w:val="000000"/>
              </w:rPr>
            </m:ctrlPr>
          </m:dPr>
          <m:e>
            <m:r>
              <w:rPr>
                <w:rFonts w:ascii="Cambria Math" w:hAnsi="Cambria Math"/>
                <w:color w:val="000000"/>
              </w:rPr>
              <m:t>1</m:t>
            </m:r>
          </m:e>
        </m:d>
        <m:r>
          <w:rPr>
            <w:rFonts w:ascii="Cambria Math" w:hAnsi="Cambria Math"/>
            <w:color w:val="000000"/>
          </w:rPr>
          <m:t>-26.85*1754.98*(1)</m:t>
        </m:r>
      </m:oMath>
      <w:r w:rsidR="009700D6">
        <w:rPr>
          <w:rFonts w:ascii="Palatino Linotype" w:hAnsi="Palatino Linotype"/>
          <w:color w:val="000000"/>
        </w:rPr>
        <w:t xml:space="preserve">  </w:t>
      </w:r>
    </w:p>
    <w:p w:rsidR="009700D6" w:rsidRPr="00CC4773" w:rsidRDefault="009700D6" w:rsidP="009700D6">
      <w:pPr>
        <w:rPr>
          <w:rFonts w:ascii="Palatino Linotype" w:hAnsi="Palatino Linotype"/>
          <w:color w:val="000000"/>
        </w:rPr>
      </w:pPr>
      <m:oMathPara>
        <m:oMathParaPr>
          <m:jc m:val="left"/>
        </m:oMathParaPr>
        <m:oMath>
          <m:r>
            <w:rPr>
              <w:rFonts w:ascii="Cambria Math" w:hAnsi="Cambria Math"/>
              <w:color w:val="000000"/>
            </w:rPr>
            <m:t>=</m:t>
          </m:r>
          <m:d>
            <m:dPr>
              <m:ctrlPr>
                <w:rPr>
                  <w:rFonts w:ascii="Cambria Math" w:hAnsi="Cambria Math"/>
                  <w:i/>
                  <w:color w:val="000000"/>
                </w:rPr>
              </m:ctrlPr>
            </m:dPr>
            <m:e>
              <m:r>
                <w:rPr>
                  <w:rFonts w:ascii="Cambria Math" w:hAnsi="Cambria Math"/>
                  <w:color w:val="000000"/>
                </w:rPr>
                <m:t>40901.29+9514.73-47125.26</m:t>
              </m:r>
            </m:e>
          </m:d>
          <m:r>
            <w:rPr>
              <w:rFonts w:ascii="Cambria Math" w:hAnsi="Cambria Math"/>
              <w:color w:val="000000"/>
            </w:rPr>
            <m:t>+</m:t>
          </m:r>
          <m:d>
            <m:dPr>
              <m:ctrlPr>
                <w:rPr>
                  <w:rFonts w:ascii="Cambria Math" w:hAnsi="Cambria Math"/>
                  <w:i/>
                  <w:color w:val="000000"/>
                </w:rPr>
              </m:ctrlPr>
            </m:dPr>
            <m:e>
              <m:r>
                <w:rPr>
                  <w:rFonts w:ascii="Cambria Math" w:hAnsi="Cambria Math"/>
                  <w:color w:val="000000"/>
                </w:rPr>
                <m:t>92.36+26.85</m:t>
              </m:r>
            </m:e>
          </m:d>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1</m:t>
              </m:r>
            </m:sub>
          </m:sSub>
        </m:oMath>
      </m:oMathPara>
    </w:p>
    <w:p w:rsidR="009700D6" w:rsidRPr="00D867D2" w:rsidRDefault="00864F14" w:rsidP="009700D6">
      <w:pPr>
        <w:rPr>
          <w:rFonts w:ascii="Palatino Linotype" w:hAnsi="Palatino Linotype"/>
          <w:color w:val="000000"/>
        </w:rPr>
      </w:pPr>
      <m:oMath>
        <m:r>
          <w:rPr>
            <w:rFonts w:ascii="Cambria Math" w:hAnsi="Cambria Math"/>
            <w:color w:val="000000"/>
          </w:rPr>
          <m:t>= 3290.76+119.21*</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1</m:t>
            </m:r>
          </m:sub>
        </m:sSub>
      </m:oMath>
      <w:r>
        <w:rPr>
          <w:rFonts w:ascii="Palatino Linotype" w:hAnsi="Palatino Linotype"/>
          <w:color w:val="000000"/>
        </w:rPr>
        <w:t xml:space="preserve">   </w:t>
      </w:r>
      <w:r w:rsidRPr="00864F14">
        <w:rPr>
          <w:rFonts w:ascii="Palatino Linotype" w:hAnsi="Palatino Linotype"/>
          <w:color w:val="000000"/>
        </w:rPr>
        <w:sym w:font="Wingdings" w:char="F0DF"/>
      </w:r>
      <w:r>
        <w:rPr>
          <w:rFonts w:ascii="Palatino Linotype" w:hAnsi="Palatino Linotype"/>
          <w:color w:val="000000"/>
        </w:rPr>
        <w:t xml:space="preserve"> EXACTLY THE SAME AS ABOVE</w:t>
      </w:r>
      <w:proofErr w:type="gramStart"/>
      <w:r>
        <w:rPr>
          <w:rFonts w:ascii="Palatino Linotype" w:hAnsi="Palatino Linotype"/>
          <w:color w:val="000000"/>
        </w:rPr>
        <w:t>!!</w:t>
      </w:r>
      <w:proofErr w:type="gramEnd"/>
    </w:p>
    <w:p w:rsidR="009700D6" w:rsidRDefault="009700D6" w:rsidP="009700D6">
      <w:pPr>
        <w:rPr>
          <w:rFonts w:ascii="Palatino Linotype" w:hAnsi="Palatino Linotype"/>
          <w:color w:val="000000"/>
        </w:rPr>
      </w:pPr>
    </w:p>
    <w:p w:rsidR="009700D6" w:rsidRDefault="009700D6" w:rsidP="009700D6">
      <w:pPr>
        <w:rPr>
          <w:rFonts w:ascii="Palatino Linotype" w:hAnsi="Palatino Linotype"/>
          <w:b/>
          <w:color w:val="000000"/>
        </w:rPr>
      </w:pPr>
      <w:r>
        <w:rPr>
          <w:rFonts w:ascii="Palatino Linotype" w:hAnsi="Palatino Linotype"/>
          <w:b/>
          <w:color w:val="000000"/>
        </w:rPr>
        <w:t>Without Fireplace(s)</w:t>
      </w:r>
    </w:p>
    <w:p w:rsidR="009700D6" w:rsidRPr="00D867D2" w:rsidRDefault="00731CAF" w:rsidP="009700D6">
      <w:pPr>
        <w:rPr>
          <w:rFonts w:ascii="Palatino Linotype" w:hAnsi="Palatino Linotype"/>
          <w:color w:val="000000"/>
        </w:rPr>
      </w:pPr>
      <m:oMathPara>
        <m:oMathParaPr>
          <m:jc m:val="left"/>
        </m:oMathParaPr>
        <m:oMath>
          <m:acc>
            <m:accPr>
              <m:ctrlPr>
                <w:rPr>
                  <w:rFonts w:ascii="Cambria Math" w:hAnsi="Cambria Math"/>
                  <w:i/>
                  <w:color w:val="000000"/>
                </w:rPr>
              </m:ctrlPr>
            </m:accPr>
            <m:e>
              <m:r>
                <w:rPr>
                  <w:rFonts w:ascii="Cambria Math" w:hAnsi="Cambria Math"/>
                  <w:color w:val="000000"/>
                </w:rPr>
                <m:t>y</m:t>
              </m:r>
            </m:e>
          </m:acc>
          <m:r>
            <w:rPr>
              <w:rFonts w:ascii="Cambria Math" w:hAnsi="Cambria Math"/>
              <w:color w:val="000000"/>
            </w:rPr>
            <m:t>=</m:t>
          </m:r>
          <m:acc>
            <m:accPr>
              <m:ctrlPr>
                <w:rPr>
                  <w:rFonts w:ascii="Cambria Math" w:hAnsi="Cambria Math"/>
                  <w:i/>
                  <w:color w:val="000000"/>
                </w:rPr>
              </m:ctrlPr>
            </m:accPr>
            <m:e>
              <m:r>
                <w:rPr>
                  <w:rFonts w:ascii="Cambria Math" w:hAnsi="Cambria Math"/>
                  <w:color w:val="000000"/>
                </w:rPr>
                <m:t>E</m:t>
              </m:r>
            </m:e>
          </m:acc>
          <m:d>
            <m:dPr>
              <m:ctrlPr>
                <w:rPr>
                  <w:rFonts w:ascii="Cambria Math" w:hAnsi="Cambria Math"/>
                  <w:i/>
                  <w:color w:val="000000"/>
                </w:rPr>
              </m:ctrlPr>
            </m:dPr>
            <m:e>
              <m:r>
                <w:rPr>
                  <w:rFonts w:ascii="Cambria Math" w:hAnsi="Cambria Math"/>
                  <w:color w:val="000000"/>
                </w:rPr>
                <m:t>Y</m:t>
              </m:r>
            </m:e>
            <m:e>
              <m:r>
                <w:rPr>
                  <w:rFonts w:ascii="Cambria Math" w:hAnsi="Cambria Math"/>
                  <w:color w:val="000000"/>
                </w:rPr>
                <m:t>Living Area=</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1</m:t>
                  </m:r>
                </m:sub>
              </m:sSub>
              <m:r>
                <w:rPr>
                  <w:rFonts w:ascii="Cambria Math" w:hAnsi="Cambria Math"/>
                  <w:color w:val="000000"/>
                </w:rPr>
                <m:t>,Fireplace?=No</m:t>
              </m:r>
            </m:e>
          </m:d>
        </m:oMath>
      </m:oMathPara>
    </w:p>
    <w:p w:rsidR="009700D6" w:rsidRPr="00D867D2" w:rsidRDefault="009700D6" w:rsidP="009700D6">
      <w:pPr>
        <w:rPr>
          <w:rFonts w:ascii="Palatino Linotype" w:hAnsi="Palatino Linotype"/>
          <w:color w:val="000000"/>
        </w:rPr>
      </w:pPr>
      <m:oMathPara>
        <m:oMathParaPr>
          <m:jc m:val="left"/>
        </m:oMathParaPr>
        <m:oMath>
          <m:r>
            <w:rPr>
              <w:rFonts w:ascii="Cambria Math" w:hAnsi="Cambria Math"/>
              <w:color w:val="000000"/>
            </w:rPr>
            <m:t>=40901.29+9514.73*</m:t>
          </m:r>
          <m:d>
            <m:dPr>
              <m:ctrlPr>
                <w:rPr>
                  <w:rFonts w:ascii="Cambria Math" w:hAnsi="Cambria Math"/>
                  <w:i/>
                  <w:color w:val="000000"/>
                </w:rPr>
              </m:ctrlPr>
            </m:dPr>
            <m:e>
              <m:r>
                <w:rPr>
                  <w:rFonts w:ascii="Cambria Math" w:hAnsi="Cambria Math"/>
                  <w:color w:val="000000"/>
                </w:rPr>
                <m:t>0</m:t>
              </m:r>
            </m:e>
          </m:d>
          <m:r>
            <w:rPr>
              <w:rFonts w:ascii="Cambria Math" w:hAnsi="Cambria Math"/>
              <w:color w:val="000000"/>
            </w:rPr>
            <m:t>+92.36*</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1</m:t>
              </m:r>
            </m:sub>
          </m:sSub>
          <m:r>
            <w:rPr>
              <w:rFonts w:ascii="Cambria Math" w:hAnsi="Cambria Math"/>
              <w:color w:val="000000"/>
            </w:rPr>
            <m:t>+26.85*</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1</m:t>
              </m:r>
            </m:sub>
          </m:sSub>
          <m:r>
            <w:rPr>
              <w:rFonts w:ascii="Cambria Math" w:hAnsi="Cambria Math"/>
              <w:color w:val="000000"/>
            </w:rPr>
            <m:t>*</m:t>
          </m:r>
          <m:d>
            <m:dPr>
              <m:ctrlPr>
                <w:rPr>
                  <w:rFonts w:ascii="Cambria Math" w:hAnsi="Cambria Math"/>
                  <w:i/>
                  <w:color w:val="000000"/>
                </w:rPr>
              </m:ctrlPr>
            </m:dPr>
            <m:e>
              <m:r>
                <w:rPr>
                  <w:rFonts w:ascii="Cambria Math" w:hAnsi="Cambria Math"/>
                  <w:color w:val="000000"/>
                </w:rPr>
                <m:t>0</m:t>
              </m:r>
            </m:e>
          </m:d>
          <m:r>
            <w:rPr>
              <w:rFonts w:ascii="Cambria Math" w:hAnsi="Cambria Math"/>
              <w:color w:val="000000"/>
            </w:rPr>
            <m:t>-26.85*1754.98*(0)</m:t>
          </m:r>
        </m:oMath>
      </m:oMathPara>
    </w:p>
    <w:p w:rsidR="009700D6" w:rsidRPr="00D867D2" w:rsidRDefault="00864F14" w:rsidP="009700D6">
      <w:pPr>
        <w:rPr>
          <w:rFonts w:ascii="Palatino Linotype" w:hAnsi="Palatino Linotype"/>
          <w:color w:val="000000"/>
        </w:rPr>
      </w:pPr>
      <m:oMath>
        <m:r>
          <w:rPr>
            <w:rFonts w:ascii="Cambria Math" w:hAnsi="Cambria Math"/>
            <w:color w:val="000000"/>
          </w:rPr>
          <m:t xml:space="preserve"> =40901.29+92.36*</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1</m:t>
            </m:r>
          </m:sub>
        </m:sSub>
        <m:r>
          <w:rPr>
            <w:rFonts w:ascii="Cambria Math" w:hAnsi="Cambria Math"/>
            <w:color w:val="000000"/>
          </w:rPr>
          <m:t xml:space="preserve"> </m:t>
        </m:r>
      </m:oMath>
      <w:r>
        <w:rPr>
          <w:rFonts w:ascii="Palatino Linotype" w:hAnsi="Palatino Linotype"/>
          <w:color w:val="000000"/>
        </w:rPr>
        <w:t xml:space="preserve"> </w:t>
      </w:r>
      <w:r w:rsidRPr="00864F14">
        <w:rPr>
          <w:rFonts w:ascii="Palatino Linotype" w:hAnsi="Palatino Linotype"/>
          <w:color w:val="000000"/>
        </w:rPr>
        <w:sym w:font="Wingdings" w:char="F0DF"/>
      </w:r>
      <w:r>
        <w:rPr>
          <w:rFonts w:ascii="Palatino Linotype" w:hAnsi="Palatino Linotype"/>
          <w:color w:val="000000"/>
        </w:rPr>
        <w:t xml:space="preserve"> EXACTLY THE SAME AS ABOVE</w:t>
      </w:r>
      <w:proofErr w:type="gramStart"/>
      <w:r>
        <w:rPr>
          <w:rFonts w:ascii="Palatino Linotype" w:hAnsi="Palatino Linotype"/>
          <w:color w:val="000000"/>
        </w:rPr>
        <w:t>!!</w:t>
      </w:r>
      <w:proofErr w:type="gramEnd"/>
    </w:p>
    <w:p w:rsidR="009700D6" w:rsidRDefault="009700D6" w:rsidP="004C2C6F">
      <w:pPr>
        <w:rPr>
          <w:rFonts w:ascii="Palatino Linotype" w:hAnsi="Palatino Linotype"/>
          <w:color w:val="000000"/>
          <w:sz w:val="22"/>
        </w:rPr>
      </w:pPr>
    </w:p>
    <w:p w:rsidR="00864F14" w:rsidRDefault="00864F14" w:rsidP="00864F14">
      <w:pPr>
        <w:rPr>
          <w:rFonts w:ascii="Palatino Linotype" w:hAnsi="Palatino Linotype"/>
          <w:color w:val="000000"/>
          <w:sz w:val="22"/>
        </w:rPr>
      </w:pPr>
      <w:proofErr w:type="gramStart"/>
      <w:r>
        <w:rPr>
          <w:rFonts w:ascii="Palatino Linotype" w:hAnsi="Palatino Linotype"/>
          <w:color w:val="000000"/>
          <w:sz w:val="22"/>
        </w:rPr>
        <w:t>So</w:t>
      </w:r>
      <w:proofErr w:type="gramEnd"/>
      <w:r>
        <w:rPr>
          <w:rFonts w:ascii="Palatino Linotype" w:hAnsi="Palatino Linotype"/>
          <w:color w:val="000000"/>
          <w:sz w:val="22"/>
        </w:rPr>
        <w:t xml:space="preserve"> though the model looks more complex, the end result is exactly the same.  Let us consider using the model using mean centering for living area above for the find the estimated mean selling price for the same hypothetical homes used above:</w:t>
      </w:r>
    </w:p>
    <w:p w:rsidR="00864F14" w:rsidRDefault="00864F14" w:rsidP="00864F14">
      <w:pPr>
        <w:rPr>
          <w:rFonts w:ascii="Palatino Linotype" w:hAnsi="Palatino Linotype"/>
          <w:color w:val="000000"/>
          <w:sz w:val="22"/>
        </w:rPr>
      </w:pPr>
    </w:p>
    <w:p w:rsidR="00864F14" w:rsidRDefault="00731CAF" w:rsidP="00864F14">
      <w:pPr>
        <w:pStyle w:val="ListParagraph"/>
        <w:numPr>
          <w:ilvl w:val="0"/>
          <w:numId w:val="25"/>
        </w:numPr>
        <w:rPr>
          <w:rFonts w:ascii="Palatino Linotype" w:hAnsi="Palatino Linotype"/>
          <w:color w:val="000000"/>
          <w:sz w:val="22"/>
        </w:rPr>
      </w:pPr>
      <m:oMath>
        <m:sSub>
          <m:sSubPr>
            <m:ctrlPr>
              <w:rPr>
                <w:rFonts w:ascii="Cambria Math" w:hAnsi="Cambria Math"/>
                <w:i/>
                <w:color w:val="000000"/>
                <w:sz w:val="22"/>
              </w:rPr>
            </m:ctrlPr>
          </m:sSubPr>
          <m:e>
            <m:r>
              <w:rPr>
                <w:rFonts w:ascii="Cambria Math" w:hAnsi="Cambria Math"/>
                <w:color w:val="000000"/>
                <w:sz w:val="22"/>
              </w:rPr>
              <m:t>x</m:t>
            </m:r>
          </m:e>
          <m:sub>
            <m:r>
              <w:rPr>
                <w:rFonts w:ascii="Cambria Math" w:hAnsi="Cambria Math"/>
                <w:color w:val="000000"/>
                <w:sz w:val="22"/>
              </w:rPr>
              <m:t>1</m:t>
            </m:r>
          </m:sub>
        </m:sSub>
        <m:r>
          <w:rPr>
            <w:rFonts w:ascii="Cambria Math" w:hAnsi="Cambria Math"/>
            <w:color w:val="000000"/>
            <w:sz w:val="22"/>
          </w:rPr>
          <m:t>=</m:t>
        </m:r>
      </m:oMath>
      <w:r w:rsidR="00864F14">
        <w:rPr>
          <w:rFonts w:ascii="Palatino Linotype" w:hAnsi="Palatino Linotype"/>
          <w:color w:val="000000"/>
          <w:sz w:val="22"/>
        </w:rPr>
        <w:t>1000 sq. ft. home without a fireplace</w:t>
      </w:r>
    </w:p>
    <w:p w:rsidR="00864F14" w:rsidRDefault="00864F14" w:rsidP="00864F14">
      <w:pPr>
        <w:rPr>
          <w:rFonts w:ascii="Palatino Linotype" w:hAnsi="Palatino Linotype"/>
          <w:color w:val="000000"/>
          <w:sz w:val="22"/>
        </w:rPr>
      </w:pPr>
    </w:p>
    <w:p w:rsidR="00864F14" w:rsidRDefault="00731CAF" w:rsidP="00864F14">
      <w:pPr>
        <w:pStyle w:val="ListParagraph"/>
        <w:numPr>
          <w:ilvl w:val="0"/>
          <w:numId w:val="25"/>
        </w:numPr>
        <w:rPr>
          <w:rFonts w:ascii="Palatino Linotype" w:hAnsi="Palatino Linotype"/>
          <w:color w:val="000000"/>
          <w:sz w:val="22"/>
        </w:rPr>
      </w:pPr>
      <m:oMath>
        <m:sSub>
          <m:sSubPr>
            <m:ctrlPr>
              <w:rPr>
                <w:rFonts w:ascii="Cambria Math" w:hAnsi="Cambria Math"/>
                <w:i/>
                <w:color w:val="000000"/>
                <w:sz w:val="22"/>
              </w:rPr>
            </m:ctrlPr>
          </m:sSubPr>
          <m:e>
            <m:r>
              <w:rPr>
                <w:rFonts w:ascii="Cambria Math" w:hAnsi="Cambria Math"/>
                <w:color w:val="000000"/>
                <w:sz w:val="22"/>
              </w:rPr>
              <m:t>x</m:t>
            </m:r>
          </m:e>
          <m:sub>
            <m:r>
              <w:rPr>
                <w:rFonts w:ascii="Cambria Math" w:hAnsi="Cambria Math"/>
                <w:color w:val="000000"/>
                <w:sz w:val="22"/>
              </w:rPr>
              <m:t>1</m:t>
            </m:r>
          </m:sub>
        </m:sSub>
        <m:r>
          <w:rPr>
            <w:rFonts w:ascii="Cambria Math" w:hAnsi="Cambria Math"/>
            <w:color w:val="000000"/>
            <w:sz w:val="22"/>
          </w:rPr>
          <m:t xml:space="preserve">= </m:t>
        </m:r>
      </m:oMath>
      <w:r w:rsidR="00864F14">
        <w:rPr>
          <w:rFonts w:ascii="Palatino Linotype" w:hAnsi="Palatino Linotype"/>
          <w:color w:val="000000"/>
          <w:sz w:val="22"/>
        </w:rPr>
        <w:t>1000 sq. ft. home with a fireplace</w:t>
      </w:r>
    </w:p>
    <w:p w:rsidR="00864F14" w:rsidRDefault="00864F14" w:rsidP="00864F14">
      <w:pPr>
        <w:rPr>
          <w:rFonts w:ascii="Palatino Linotype" w:hAnsi="Palatino Linotype"/>
          <w:color w:val="000000"/>
          <w:sz w:val="22"/>
        </w:rPr>
      </w:pPr>
      <w:r>
        <w:rPr>
          <w:rFonts w:ascii="Palatino Linotype" w:hAnsi="Palatino Linotype"/>
          <w:color w:val="000000"/>
          <w:sz w:val="22"/>
        </w:rPr>
        <w:br/>
      </w:r>
    </w:p>
    <w:p w:rsidR="00864F14" w:rsidRPr="00864F14" w:rsidRDefault="00731CAF" w:rsidP="00864F14">
      <w:pPr>
        <w:pStyle w:val="ListParagraph"/>
        <w:numPr>
          <w:ilvl w:val="0"/>
          <w:numId w:val="25"/>
        </w:numPr>
        <w:rPr>
          <w:rFonts w:ascii="Palatino Linotype" w:hAnsi="Palatino Linotype"/>
          <w:color w:val="000000"/>
          <w:sz w:val="22"/>
        </w:rPr>
      </w:pPr>
      <m:oMath>
        <m:sSub>
          <m:sSubPr>
            <m:ctrlPr>
              <w:rPr>
                <w:rFonts w:ascii="Cambria Math" w:hAnsi="Cambria Math"/>
                <w:i/>
                <w:color w:val="000000"/>
                <w:sz w:val="22"/>
              </w:rPr>
            </m:ctrlPr>
          </m:sSubPr>
          <m:e>
            <m:r>
              <w:rPr>
                <w:rFonts w:ascii="Cambria Math" w:hAnsi="Cambria Math"/>
                <w:color w:val="000000"/>
                <w:sz w:val="22"/>
              </w:rPr>
              <m:t>x</m:t>
            </m:r>
          </m:e>
          <m:sub>
            <m:r>
              <w:rPr>
                <w:rFonts w:ascii="Cambria Math" w:hAnsi="Cambria Math"/>
                <w:color w:val="000000"/>
                <w:sz w:val="22"/>
              </w:rPr>
              <m:t>1</m:t>
            </m:r>
          </m:sub>
        </m:sSub>
        <m:r>
          <w:rPr>
            <w:rFonts w:ascii="Cambria Math" w:hAnsi="Cambria Math"/>
            <w:color w:val="000000"/>
            <w:sz w:val="22"/>
          </w:rPr>
          <m:t xml:space="preserve">= </m:t>
        </m:r>
      </m:oMath>
      <w:r w:rsidR="00864F14">
        <w:rPr>
          <w:rFonts w:ascii="Palatino Linotype" w:hAnsi="Palatino Linotype"/>
          <w:color w:val="000000"/>
          <w:sz w:val="22"/>
        </w:rPr>
        <w:t>3000 sq. ft. home without a fireplace</w:t>
      </w:r>
    </w:p>
    <w:p w:rsidR="00864F14" w:rsidRDefault="00864F14" w:rsidP="00864F14">
      <w:pPr>
        <w:rPr>
          <w:rFonts w:ascii="Palatino Linotype" w:hAnsi="Palatino Linotype"/>
          <w:color w:val="000000"/>
          <w:sz w:val="22"/>
        </w:rPr>
      </w:pPr>
    </w:p>
    <w:p w:rsidR="00864F14" w:rsidRPr="005B5C32" w:rsidRDefault="00731CAF" w:rsidP="00864F14">
      <w:pPr>
        <w:pStyle w:val="ListParagraph"/>
        <w:numPr>
          <w:ilvl w:val="0"/>
          <w:numId w:val="25"/>
        </w:numPr>
        <w:rPr>
          <w:rFonts w:ascii="Palatino Linotype" w:hAnsi="Palatino Linotype"/>
          <w:color w:val="000000"/>
          <w:sz w:val="22"/>
        </w:rPr>
      </w:pPr>
      <m:oMath>
        <m:sSub>
          <m:sSubPr>
            <m:ctrlPr>
              <w:rPr>
                <w:rFonts w:ascii="Cambria Math" w:hAnsi="Cambria Math"/>
                <w:i/>
                <w:color w:val="000000"/>
                <w:sz w:val="22"/>
              </w:rPr>
            </m:ctrlPr>
          </m:sSubPr>
          <m:e>
            <m:r>
              <w:rPr>
                <w:rFonts w:ascii="Cambria Math" w:hAnsi="Cambria Math"/>
                <w:color w:val="000000"/>
                <w:sz w:val="22"/>
              </w:rPr>
              <m:t>x</m:t>
            </m:r>
          </m:e>
          <m:sub>
            <m:r>
              <w:rPr>
                <w:rFonts w:ascii="Cambria Math" w:hAnsi="Cambria Math"/>
                <w:color w:val="000000"/>
                <w:sz w:val="22"/>
              </w:rPr>
              <m:t>1</m:t>
            </m:r>
          </m:sub>
        </m:sSub>
        <m:r>
          <w:rPr>
            <w:rFonts w:ascii="Cambria Math" w:hAnsi="Cambria Math"/>
            <w:color w:val="000000"/>
            <w:sz w:val="22"/>
          </w:rPr>
          <m:t xml:space="preserve">= </m:t>
        </m:r>
      </m:oMath>
      <w:r w:rsidR="00864F14">
        <w:rPr>
          <w:rFonts w:ascii="Palatino Linotype" w:hAnsi="Palatino Linotype"/>
          <w:color w:val="000000"/>
          <w:sz w:val="22"/>
        </w:rPr>
        <w:t>3000 sq. ft. home with a fireplace</w:t>
      </w:r>
    </w:p>
    <w:p w:rsidR="005764E3" w:rsidRPr="005764E3" w:rsidRDefault="005764E3" w:rsidP="004C2C6F">
      <w:pPr>
        <w:rPr>
          <w:rFonts w:ascii="Palatino Linotype" w:hAnsi="Palatino Linotype"/>
          <w:b/>
          <w:color w:val="000000"/>
        </w:rPr>
      </w:pPr>
      <w:r w:rsidRPr="005764E3">
        <w:rPr>
          <w:rFonts w:ascii="Palatino Linotype" w:hAnsi="Palatino Linotype"/>
          <w:b/>
          <w:color w:val="000000"/>
        </w:rPr>
        <w:lastRenderedPageBreak/>
        <w:t>Using the Prediction Profiler in JMP</w:t>
      </w:r>
      <w:r w:rsidR="00F776A3">
        <w:rPr>
          <w:rFonts w:ascii="Palatino Linotype" w:hAnsi="Palatino Linotype"/>
          <w:b/>
          <w:color w:val="000000"/>
        </w:rPr>
        <w:br/>
      </w:r>
    </w:p>
    <w:p w:rsidR="005764E3" w:rsidRPr="005764E3" w:rsidRDefault="005764E3" w:rsidP="004C2C6F">
      <w:pPr>
        <w:rPr>
          <w:rFonts w:ascii="Palatino Linotype" w:hAnsi="Palatino Linotype"/>
          <w:color w:val="000000"/>
          <w:sz w:val="22"/>
        </w:rPr>
      </w:pPr>
      <w:r>
        <w:rPr>
          <w:rFonts w:ascii="Palatino Linotype" w:hAnsi="Palatino Linotype"/>
          <w:color w:val="000000"/>
          <w:sz w:val="22"/>
        </w:rPr>
        <w:t>We can explore the fitted values/estimated conditional means, along with confidence intervals, using the Profiler in</w:t>
      </w:r>
      <w:r w:rsidR="00F776A3">
        <w:rPr>
          <w:rFonts w:ascii="Palatino Linotype" w:hAnsi="Palatino Linotype"/>
          <w:color w:val="000000"/>
          <w:sz w:val="22"/>
        </w:rPr>
        <w:t xml:space="preserve"> JMP.   To obtain the profiler select </w:t>
      </w:r>
      <w:r w:rsidR="00F776A3" w:rsidRPr="00F776A3">
        <w:rPr>
          <w:rFonts w:ascii="Palatino Linotype" w:hAnsi="Palatino Linotype"/>
          <w:b/>
          <w:color w:val="000000"/>
          <w:sz w:val="22"/>
        </w:rPr>
        <w:t>Factor Profiling &gt; Profiler</w:t>
      </w:r>
      <w:r w:rsidR="00F776A3">
        <w:rPr>
          <w:rFonts w:ascii="Palatino Linotype" w:hAnsi="Palatino Linotype"/>
          <w:color w:val="000000"/>
          <w:sz w:val="22"/>
        </w:rPr>
        <w:t xml:space="preserve"> from the drop down menu for the response at the top of the regression output as shown below.</w:t>
      </w:r>
    </w:p>
    <w:p w:rsidR="005764E3" w:rsidRDefault="00F776A3" w:rsidP="004C2C6F">
      <w:pPr>
        <w:rPr>
          <w:rFonts w:ascii="Palatino Linotype" w:hAnsi="Palatino Linotype"/>
          <w:color w:val="000000"/>
          <w:sz w:val="22"/>
        </w:rPr>
      </w:pPr>
      <w:r>
        <w:rPr>
          <w:noProof/>
        </w:rPr>
        <w:drawing>
          <wp:inline distT="0" distB="0" distL="0" distR="0" wp14:anchorId="219EFEFC" wp14:editId="1B28D7AB">
            <wp:extent cx="4286250" cy="1783457"/>
            <wp:effectExtent l="0" t="0" r="0" b="762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298719" cy="1788645"/>
                    </a:xfrm>
                    <a:prstGeom prst="rect">
                      <a:avLst/>
                    </a:prstGeom>
                  </pic:spPr>
                </pic:pic>
              </a:graphicData>
            </a:graphic>
          </wp:inline>
        </w:drawing>
      </w:r>
    </w:p>
    <w:p w:rsidR="00F776A3" w:rsidRDefault="00F776A3" w:rsidP="004C2C6F">
      <w:pPr>
        <w:rPr>
          <w:rFonts w:ascii="Palatino Linotype" w:hAnsi="Palatino Linotype"/>
          <w:color w:val="000000"/>
          <w:sz w:val="22"/>
        </w:rPr>
      </w:pPr>
    </w:p>
    <w:p w:rsidR="00F776A3" w:rsidRDefault="00F776A3" w:rsidP="004C2C6F">
      <w:pPr>
        <w:rPr>
          <w:rFonts w:ascii="Palatino Linotype" w:hAnsi="Palatino Linotype"/>
          <w:color w:val="000000"/>
          <w:sz w:val="22"/>
        </w:rPr>
      </w:pPr>
      <w:r>
        <w:rPr>
          <w:rFonts w:ascii="Palatino Linotype" w:hAnsi="Palatino Linotype"/>
          <w:color w:val="000000"/>
          <w:sz w:val="22"/>
        </w:rPr>
        <w:t>Below are some views of the prediction profiler corresponding to 3000 sq. ft. homes with and without fireplaces.</w:t>
      </w:r>
    </w:p>
    <w:p w:rsidR="00F776A3" w:rsidRPr="00F776A3" w:rsidRDefault="00F776A3" w:rsidP="004C2C6F">
      <w:pPr>
        <w:rPr>
          <w:rFonts w:ascii="Palatino Linotype" w:hAnsi="Palatino Linotype"/>
          <w:b/>
          <w:color w:val="000000"/>
          <w:sz w:val="22"/>
        </w:rPr>
      </w:pPr>
      <w:r>
        <w:rPr>
          <w:rFonts w:ascii="Palatino Linotype" w:hAnsi="Palatino Linotype"/>
          <w:color w:val="000000"/>
          <w:sz w:val="22"/>
        </w:rPr>
        <w:br/>
      </w:r>
      <w:r>
        <w:rPr>
          <w:rFonts w:ascii="Palatino Linotype" w:hAnsi="Palatino Linotype"/>
          <w:b/>
          <w:color w:val="000000"/>
          <w:sz w:val="22"/>
        </w:rPr>
        <w:t xml:space="preserve">Prediction for homes with </w:t>
      </w:r>
      <w:r w:rsidRPr="00F776A3">
        <w:rPr>
          <w:rFonts w:ascii="Palatino Linotype" w:hAnsi="Palatino Linotype"/>
          <w:b/>
          <w:i/>
          <w:color w:val="000000"/>
          <w:sz w:val="22"/>
        </w:rPr>
        <w:t>Living Area</w:t>
      </w:r>
      <w:r>
        <w:rPr>
          <w:rFonts w:ascii="Palatino Linotype" w:hAnsi="Palatino Linotype"/>
          <w:b/>
          <w:color w:val="000000"/>
          <w:sz w:val="22"/>
        </w:rPr>
        <w:t xml:space="preserve"> = 3000 sq. ft. and at least one fireplace</w:t>
      </w:r>
    </w:p>
    <w:p w:rsidR="00F776A3" w:rsidRDefault="00F776A3" w:rsidP="004C2C6F">
      <w:pPr>
        <w:rPr>
          <w:rFonts w:ascii="Palatino Linotype" w:hAnsi="Palatino Linotype"/>
          <w:color w:val="000000"/>
          <w:sz w:val="22"/>
        </w:rPr>
      </w:pPr>
      <w:r>
        <w:rPr>
          <w:noProof/>
        </w:rPr>
        <w:drawing>
          <wp:inline distT="0" distB="0" distL="0" distR="0" wp14:anchorId="68CA4C41" wp14:editId="1D20D5B0">
            <wp:extent cx="3781425" cy="1923500"/>
            <wp:effectExtent l="0" t="0" r="0" b="63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800033" cy="1932965"/>
                    </a:xfrm>
                    <a:prstGeom prst="rect">
                      <a:avLst/>
                    </a:prstGeom>
                  </pic:spPr>
                </pic:pic>
              </a:graphicData>
            </a:graphic>
          </wp:inline>
        </w:drawing>
      </w:r>
    </w:p>
    <w:p w:rsidR="00F776A3" w:rsidRPr="00F776A3" w:rsidRDefault="00F776A3" w:rsidP="004C2C6F">
      <w:pPr>
        <w:rPr>
          <w:rFonts w:ascii="Palatino Linotype" w:hAnsi="Palatino Linotype"/>
          <w:b/>
          <w:color w:val="000000"/>
          <w:sz w:val="22"/>
        </w:rPr>
      </w:pPr>
      <w:r>
        <w:rPr>
          <w:rFonts w:ascii="Palatino Linotype" w:hAnsi="Palatino Linotype"/>
          <w:b/>
          <w:color w:val="000000"/>
          <w:sz w:val="22"/>
        </w:rPr>
        <w:t xml:space="preserve">Prediction for homes with </w:t>
      </w:r>
      <w:r w:rsidRPr="00F776A3">
        <w:rPr>
          <w:rFonts w:ascii="Palatino Linotype" w:hAnsi="Palatino Linotype"/>
          <w:b/>
          <w:i/>
          <w:color w:val="000000"/>
          <w:sz w:val="22"/>
        </w:rPr>
        <w:t>Living Area</w:t>
      </w:r>
      <w:r>
        <w:rPr>
          <w:rFonts w:ascii="Palatino Linotype" w:hAnsi="Palatino Linotype"/>
          <w:b/>
          <w:color w:val="000000"/>
          <w:sz w:val="22"/>
        </w:rPr>
        <w:t xml:space="preserve"> = 3000 sq. ft. and no fireplace</w:t>
      </w:r>
    </w:p>
    <w:p w:rsidR="00F776A3" w:rsidRPr="005764E3" w:rsidRDefault="00F776A3" w:rsidP="004C2C6F">
      <w:pPr>
        <w:rPr>
          <w:rFonts w:ascii="Palatino Linotype" w:hAnsi="Palatino Linotype"/>
          <w:color w:val="000000"/>
          <w:sz w:val="22"/>
        </w:rPr>
      </w:pPr>
      <w:r>
        <w:rPr>
          <w:noProof/>
        </w:rPr>
        <w:drawing>
          <wp:inline distT="0" distB="0" distL="0" distR="0" wp14:anchorId="5CF50E84" wp14:editId="5DA10123">
            <wp:extent cx="3764999" cy="1933575"/>
            <wp:effectExtent l="0" t="0" r="698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802305" cy="1952734"/>
                    </a:xfrm>
                    <a:prstGeom prst="rect">
                      <a:avLst/>
                    </a:prstGeom>
                  </pic:spPr>
                </pic:pic>
              </a:graphicData>
            </a:graphic>
          </wp:inline>
        </w:drawing>
      </w:r>
    </w:p>
    <w:p w:rsidR="00432C50" w:rsidRPr="00432C50" w:rsidRDefault="00432C50" w:rsidP="004C2C6F">
      <w:pPr>
        <w:rPr>
          <w:rFonts w:ascii="Palatino Linotype" w:hAnsi="Palatino Linotype"/>
          <w:b/>
          <w:color w:val="000000"/>
          <w:sz w:val="22"/>
        </w:rPr>
      </w:pPr>
      <w:r>
        <w:rPr>
          <w:rFonts w:ascii="Palatino Linotype" w:hAnsi="Palatino Linotype"/>
          <w:b/>
          <w:color w:val="000000"/>
          <w:sz w:val="22"/>
        </w:rPr>
        <w:lastRenderedPageBreak/>
        <w:t>Analysis of Covariance (ANCOVA)</w:t>
      </w:r>
    </w:p>
    <w:p w:rsidR="00DE4EB0" w:rsidRDefault="000076B2" w:rsidP="004C2C6F">
      <w:pPr>
        <w:rPr>
          <w:rFonts w:ascii="Palatino Linotype" w:hAnsi="Palatino Linotype"/>
          <w:color w:val="000000"/>
          <w:sz w:val="22"/>
        </w:rPr>
      </w:pPr>
      <w:r>
        <w:rPr>
          <w:rFonts w:ascii="Palatino Linotype" w:hAnsi="Palatino Linotype"/>
          <w:color w:val="000000"/>
          <w:sz w:val="22"/>
        </w:rPr>
        <w:t xml:space="preserve">The previous example </w:t>
      </w:r>
      <w:proofErr w:type="gramStart"/>
      <w:r>
        <w:rPr>
          <w:rFonts w:ascii="Palatino Linotype" w:hAnsi="Palatino Linotype"/>
          <w:color w:val="000000"/>
          <w:sz w:val="22"/>
        </w:rPr>
        <w:t>could be viewed</w:t>
      </w:r>
      <w:proofErr w:type="gramEnd"/>
      <w:r>
        <w:rPr>
          <w:rFonts w:ascii="Palatino Linotype" w:hAnsi="Palatino Linotype"/>
          <w:color w:val="000000"/>
          <w:sz w:val="22"/>
        </w:rPr>
        <w:t xml:space="preserve"> as an example of an Analysis of Covariance (ANCOVA).  In ANCOVA we are interested the potential effect of a nominal variable</w:t>
      </w:r>
      <w:r w:rsidR="00432C50">
        <w:rPr>
          <w:rFonts w:ascii="Palatino Linotype" w:hAnsi="Palatino Linotype"/>
          <w:color w:val="000000"/>
          <w:sz w:val="22"/>
        </w:rPr>
        <w:t xml:space="preserve"> two or more levels</w:t>
      </w:r>
      <w:r>
        <w:rPr>
          <w:rFonts w:ascii="Palatino Linotype" w:hAnsi="Palatino Linotype"/>
          <w:color w:val="000000"/>
          <w:sz w:val="22"/>
        </w:rPr>
        <w:t xml:space="preserve">, fireplace </w:t>
      </w:r>
      <w:r w:rsidR="00432C50">
        <w:rPr>
          <w:rFonts w:ascii="Palatino Linotype" w:hAnsi="Palatino Linotype"/>
          <w:color w:val="000000"/>
          <w:sz w:val="22"/>
        </w:rPr>
        <w:t xml:space="preserve">(Y/N) </w:t>
      </w:r>
      <w:r>
        <w:rPr>
          <w:rFonts w:ascii="Palatino Linotype" w:hAnsi="Palatino Linotype"/>
          <w:color w:val="000000"/>
          <w:sz w:val="22"/>
        </w:rPr>
        <w:t xml:space="preserve">in this case, but we examine this relationship adjusting for a continuous </w:t>
      </w:r>
      <w:r w:rsidR="00432C50">
        <w:rPr>
          <w:rFonts w:ascii="Palatino Linotype" w:hAnsi="Palatino Linotype"/>
          <w:color w:val="000000"/>
          <w:sz w:val="22"/>
        </w:rPr>
        <w:t xml:space="preserve">predictor or </w:t>
      </w:r>
      <w:proofErr w:type="gramStart"/>
      <w:r w:rsidR="00432C50">
        <w:rPr>
          <w:rFonts w:ascii="Palatino Linotype" w:hAnsi="Palatino Linotype"/>
          <w:color w:val="000000"/>
          <w:sz w:val="22"/>
        </w:rPr>
        <w:t>covariate which</w:t>
      </w:r>
      <w:proofErr w:type="gramEnd"/>
      <w:r w:rsidR="00432C50">
        <w:rPr>
          <w:rFonts w:ascii="Palatino Linotype" w:hAnsi="Palatino Linotype"/>
          <w:color w:val="000000"/>
          <w:sz w:val="22"/>
        </w:rPr>
        <w:t xml:space="preserve"> is a potential confounder.  Here the square footage of the main living area </w:t>
      </w:r>
      <w:proofErr w:type="gramStart"/>
      <w:r w:rsidR="00432C50">
        <w:rPr>
          <w:rFonts w:ascii="Palatino Linotype" w:hAnsi="Palatino Linotype"/>
          <w:color w:val="000000"/>
          <w:sz w:val="22"/>
        </w:rPr>
        <w:t>is being used</w:t>
      </w:r>
      <w:proofErr w:type="gramEnd"/>
      <w:r w:rsidR="00432C50">
        <w:rPr>
          <w:rFonts w:ascii="Palatino Linotype" w:hAnsi="Palatino Linotype"/>
          <w:color w:val="000000"/>
          <w:sz w:val="22"/>
        </w:rPr>
        <w:t xml:space="preserve"> as the covariate.  Our analysis above allowed us </w:t>
      </w:r>
      <w:proofErr w:type="gramStart"/>
      <w:r w:rsidR="00432C50">
        <w:rPr>
          <w:rFonts w:ascii="Palatino Linotype" w:hAnsi="Palatino Linotype"/>
          <w:color w:val="000000"/>
          <w:sz w:val="22"/>
        </w:rPr>
        <w:t>to more accurately estimate</w:t>
      </w:r>
      <w:proofErr w:type="gramEnd"/>
      <w:r w:rsidR="00432C50">
        <w:rPr>
          <w:rFonts w:ascii="Palatino Linotype" w:hAnsi="Palatino Linotype"/>
          <w:color w:val="000000"/>
          <w:sz w:val="22"/>
        </w:rPr>
        <w:t xml:space="preserve"> the effect of fireplace by adjusting for the size of the home, which clearly was a confounding factor.  </w:t>
      </w:r>
    </w:p>
    <w:p w:rsidR="000076B2" w:rsidRDefault="000076B2" w:rsidP="004C2C6F">
      <w:pPr>
        <w:rPr>
          <w:rFonts w:ascii="Palatino Linotype" w:hAnsi="Palatino Linotype"/>
          <w:color w:val="000000"/>
          <w:sz w:val="22"/>
        </w:rPr>
      </w:pPr>
    </w:p>
    <w:p w:rsidR="00432C50" w:rsidRDefault="005B5C32" w:rsidP="004C2C6F">
      <w:pPr>
        <w:rPr>
          <w:rFonts w:ascii="Palatino Linotype" w:hAnsi="Palatino Linotype"/>
          <w:b/>
          <w:color w:val="000000"/>
        </w:rPr>
      </w:pPr>
      <w:proofErr w:type="gramStart"/>
      <w:r>
        <w:rPr>
          <w:rFonts w:ascii="Palatino Linotype" w:hAnsi="Palatino Linotype"/>
          <w:b/>
          <w:color w:val="000000"/>
          <w:sz w:val="28"/>
        </w:rPr>
        <w:t>8.4</w:t>
      </w:r>
      <w:proofErr w:type="gramEnd"/>
      <w:r w:rsidR="00BA21D8">
        <w:rPr>
          <w:rFonts w:ascii="Palatino Linotype" w:hAnsi="Palatino Linotype"/>
          <w:b/>
          <w:color w:val="000000"/>
          <w:sz w:val="28"/>
        </w:rPr>
        <w:t xml:space="preserve"> – Multiple Regression – </w:t>
      </w:r>
      <w:r w:rsidR="00293D02">
        <w:rPr>
          <w:rFonts w:ascii="Palatino Linotype" w:hAnsi="Palatino Linotype"/>
          <w:b/>
          <w:color w:val="000000"/>
          <w:sz w:val="22"/>
        </w:rPr>
        <w:t xml:space="preserve">with </w:t>
      </w:r>
      <w:r>
        <w:rPr>
          <w:rFonts w:ascii="Palatino Linotype" w:hAnsi="Palatino Linotype"/>
          <w:b/>
          <w:color w:val="000000"/>
        </w:rPr>
        <w:t>at least t</w:t>
      </w:r>
      <w:r w:rsidR="00BA21D8" w:rsidRPr="00BA21D8">
        <w:rPr>
          <w:rFonts w:ascii="Palatino Linotype" w:hAnsi="Palatino Linotype"/>
          <w:b/>
          <w:color w:val="000000"/>
        </w:rPr>
        <w:t>wo continuous predictors</w:t>
      </w:r>
    </w:p>
    <w:p w:rsidR="00BA21D8" w:rsidRDefault="00BA21D8" w:rsidP="004C2C6F">
      <w:pPr>
        <w:rPr>
          <w:rFonts w:ascii="Palatino Linotype" w:hAnsi="Palatino Linotype"/>
          <w:b/>
          <w:color w:val="000000"/>
        </w:rPr>
      </w:pPr>
    </w:p>
    <w:p w:rsidR="00BA21D8" w:rsidRDefault="00BA21D8" w:rsidP="004C2C6F">
      <w:pPr>
        <w:rPr>
          <w:rFonts w:ascii="Palatino Linotype" w:hAnsi="Palatino Linotype"/>
          <w:color w:val="000000"/>
        </w:rPr>
      </w:pPr>
      <w:r>
        <w:rPr>
          <w:rFonts w:ascii="Palatino Linotype" w:hAnsi="Palatino Linotype"/>
          <w:color w:val="000000"/>
        </w:rPr>
        <w:t>We now consider the case of regression with two numeric predictors.   Adding a second predictor to simple linear regression model is not simply a combination of the SLR models for eac</w:t>
      </w:r>
      <w:r w:rsidR="00731CAF">
        <w:rPr>
          <w:rFonts w:ascii="Palatino Linotype" w:hAnsi="Palatino Linotype"/>
          <w:color w:val="000000"/>
        </w:rPr>
        <w:t xml:space="preserve">h predictor.  To illustrate these </w:t>
      </w:r>
      <w:bookmarkStart w:id="0" w:name="_GoBack"/>
      <w:bookmarkEnd w:id="0"/>
      <w:r>
        <w:rPr>
          <w:rFonts w:ascii="Palatino Linotype" w:hAnsi="Palatino Linotype"/>
          <w:color w:val="000000"/>
        </w:rPr>
        <w:t>concepts we again consider the percent body fat example.</w:t>
      </w:r>
    </w:p>
    <w:p w:rsidR="00BA21D8" w:rsidRDefault="00BA21D8" w:rsidP="004C2C6F">
      <w:pPr>
        <w:rPr>
          <w:rFonts w:ascii="Palatino Linotype" w:hAnsi="Palatino Linotype"/>
          <w:color w:val="000000"/>
        </w:rPr>
      </w:pPr>
    </w:p>
    <w:p w:rsidR="00BA21D8" w:rsidRDefault="00BA21D8" w:rsidP="004C2C6F">
      <w:pPr>
        <w:rPr>
          <w:rFonts w:ascii="Palatino Linotype" w:hAnsi="Palatino Linotype"/>
          <w:b/>
          <w:color w:val="000000"/>
        </w:rPr>
      </w:pPr>
      <w:r>
        <w:rPr>
          <w:rFonts w:ascii="Palatino Linotype" w:hAnsi="Palatino Linotype"/>
          <w:b/>
          <w:color w:val="000000"/>
        </w:rPr>
        <w:t>Example 8.2 –Body Fat (</w:t>
      </w:r>
      <w:proofErr w:type="gramStart"/>
      <w:r>
        <w:rPr>
          <w:rFonts w:ascii="Palatino Linotype" w:hAnsi="Palatino Linotype"/>
          <w:b/>
          <w:color w:val="000000"/>
        </w:rPr>
        <w:t>%</w:t>
      </w:r>
      <w:proofErr w:type="gramEnd"/>
      <w:r>
        <w:rPr>
          <w:rFonts w:ascii="Palatino Linotype" w:hAnsi="Palatino Linotype"/>
          <w:b/>
          <w:color w:val="000000"/>
        </w:rPr>
        <w:t>), Chest and Abdominal Circumference</w:t>
      </w:r>
    </w:p>
    <w:p w:rsidR="00BA21D8" w:rsidRDefault="00BA21D8" w:rsidP="004C2C6F">
      <w:pPr>
        <w:rPr>
          <w:rFonts w:ascii="Palatino Linotype" w:hAnsi="Palatino Linotype"/>
          <w:b/>
          <w:color w:val="000000"/>
        </w:rPr>
      </w:pPr>
    </w:p>
    <w:p w:rsidR="00BA21D8" w:rsidRDefault="00BA21D8" w:rsidP="004C2C6F">
      <w:pPr>
        <w:rPr>
          <w:rFonts w:ascii="Palatino Linotype" w:hAnsi="Palatino Linotype"/>
          <w:color w:val="000000"/>
        </w:rPr>
      </w:pPr>
      <w:r>
        <w:rPr>
          <w:rFonts w:ascii="Palatino Linotype" w:hAnsi="Palatino Linotype"/>
          <w:color w:val="000000"/>
        </w:rPr>
        <w:t xml:space="preserve">In this </w:t>
      </w:r>
      <w:proofErr w:type="gramStart"/>
      <w:r>
        <w:rPr>
          <w:rFonts w:ascii="Palatino Linotype" w:hAnsi="Palatino Linotype"/>
          <w:color w:val="000000"/>
        </w:rPr>
        <w:t>example</w:t>
      </w:r>
      <w:proofErr w:type="gramEnd"/>
      <w:r>
        <w:rPr>
          <w:rFonts w:ascii="Palatino Linotype" w:hAnsi="Palatino Linotype"/>
          <w:color w:val="000000"/>
        </w:rPr>
        <w:t xml:space="preserve"> we will develop a multiple regression model for percent body fat</w:t>
      </w:r>
      <w:r w:rsidR="008D44DC">
        <w:rPr>
          <w:rFonts w:ascii="Palatino Linotype" w:hAnsi="Palatino Linotype"/>
          <w:color w:val="000000"/>
        </w:rPr>
        <w:t xml:space="preserve"> </w:t>
      </w:r>
      <m:oMath>
        <m:r>
          <w:rPr>
            <w:rFonts w:ascii="Cambria Math" w:hAnsi="Cambria Math"/>
            <w:color w:val="000000"/>
          </w:rPr>
          <m:t>(Y)</m:t>
        </m:r>
      </m:oMath>
      <w:r w:rsidR="008D44DC">
        <w:rPr>
          <w:rFonts w:ascii="Palatino Linotype" w:hAnsi="Palatino Linotype"/>
          <w:color w:val="000000"/>
        </w:rPr>
        <w:t xml:space="preserve"> using both </w:t>
      </w:r>
      <m:oMath>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1</m:t>
            </m:r>
          </m:sub>
        </m:sSub>
        <m:r>
          <w:rPr>
            <w:rFonts w:ascii="Cambria Math" w:hAnsi="Cambria Math"/>
            <w:color w:val="000000"/>
          </w:rPr>
          <m:t>=abdominal circum. (cm)</m:t>
        </m:r>
      </m:oMath>
      <w:r w:rsidR="008D44DC">
        <w:rPr>
          <w:rFonts w:ascii="Palatino Linotype" w:hAnsi="Palatino Linotype"/>
          <w:color w:val="000000"/>
        </w:rPr>
        <w:t xml:space="preserve"> and </w:t>
      </w:r>
      <m:oMath>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2</m:t>
            </m:r>
          </m:sub>
        </m:sSub>
        <m:r>
          <w:rPr>
            <w:rFonts w:ascii="Cambria Math" w:hAnsi="Cambria Math"/>
            <w:color w:val="000000"/>
          </w:rPr>
          <m:t>=chest circum. (cm)</m:t>
        </m:r>
      </m:oMath>
      <w:r w:rsidR="008D44DC">
        <w:rPr>
          <w:rFonts w:ascii="Palatino Linotype" w:hAnsi="Palatino Linotype"/>
          <w:color w:val="000000"/>
        </w:rPr>
        <w:t xml:space="preserve"> as potential predictors.  A scatterplot matrix of these data </w:t>
      </w:r>
      <w:proofErr w:type="gramStart"/>
      <w:r w:rsidR="008D44DC">
        <w:rPr>
          <w:rFonts w:ascii="Palatino Linotype" w:hAnsi="Palatino Linotype"/>
          <w:color w:val="000000"/>
        </w:rPr>
        <w:t>is shown</w:t>
      </w:r>
      <w:proofErr w:type="gramEnd"/>
      <w:r w:rsidR="008D44DC">
        <w:rPr>
          <w:rFonts w:ascii="Palatino Linotype" w:hAnsi="Palatino Linotype"/>
          <w:color w:val="000000"/>
        </w:rPr>
        <w:t xml:space="preserve"> below.</w:t>
      </w:r>
    </w:p>
    <w:p w:rsidR="008D44DC" w:rsidRDefault="008D44DC" w:rsidP="004C2C6F">
      <w:pPr>
        <w:rPr>
          <w:rFonts w:ascii="Palatino Linotype" w:hAnsi="Palatino Linotype"/>
          <w:color w:val="000000"/>
        </w:rPr>
      </w:pPr>
      <w:r>
        <w:rPr>
          <w:rFonts w:ascii="Palatino Linotype" w:hAnsi="Palatino Linotype"/>
          <w:noProof/>
          <w:color w:val="000000"/>
        </w:rPr>
        <mc:AlternateContent>
          <mc:Choice Requires="wps">
            <w:drawing>
              <wp:anchor distT="0" distB="0" distL="114300" distR="114300" simplePos="0" relativeHeight="251674624" behindDoc="0" locked="0" layoutInCell="1" allowOverlap="1">
                <wp:simplePos x="0" y="0"/>
                <wp:positionH relativeFrom="column">
                  <wp:posOffset>2847975</wp:posOffset>
                </wp:positionH>
                <wp:positionV relativeFrom="paragraph">
                  <wp:posOffset>196850</wp:posOffset>
                </wp:positionV>
                <wp:extent cx="2962275" cy="333375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2962275" cy="3333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F4DF4" w:rsidRPr="008D44DC" w:rsidRDefault="004F4DF4">
                            <w:pPr>
                              <w:rPr>
                                <w:b/>
                              </w:rPr>
                            </w:pPr>
                            <w:r w:rsidRPr="008D44DC">
                              <w:rPr>
                                <w:b/>
                              </w:rPr>
                              <w:t>Comments: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Text Box 3" o:spid="_x0000_s1033" type="#_x0000_t202" style="position:absolute;margin-left:224.25pt;margin-top:15.5pt;width:233.25pt;height:262.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" fillcolor="white [3201]" strokeweight=".5pt">
                <v:textbox>
                  <w:txbxContent>
                    <w:p w:rsidR="004F4DF4" w:rsidRPr="008D44DC" w:rsidRDefault="004F4DF4">
                      <w:pPr>
                        <w:rPr>
                          <w:b/>
                        </w:rPr>
                      </w:pPr>
                      <w:r w:rsidRPr="008D44DC">
                        <w:rPr>
                          <w:b/>
                        </w:rPr>
                        <w:t>Comments:</w:t>
                      </w:r>
                    </w:p>
                  </w:txbxContent>
                </v:textbox>
              </v:shape>
            </w:pict>
          </mc:Fallback>
        </mc:AlternateContent>
      </w:r>
    </w:p>
    <w:p w:rsidR="008D44DC" w:rsidRDefault="008D44DC" w:rsidP="004C2C6F">
      <w:pPr>
        <w:rPr>
          <w:rFonts w:ascii="Palatino Linotype" w:hAnsi="Palatino Linotype"/>
          <w:color w:val="000000"/>
          <w:sz w:val="28"/>
        </w:rPr>
      </w:pPr>
      <w:r>
        <w:rPr>
          <w:noProof/>
        </w:rPr>
        <w:drawing>
          <wp:inline distT="0" distB="0" distL="0" distR="0" wp14:anchorId="0309248B" wp14:editId="1BD7112C">
            <wp:extent cx="2714625" cy="341284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729893" cy="3432039"/>
                    </a:xfrm>
                    <a:prstGeom prst="rect">
                      <a:avLst/>
                    </a:prstGeom>
                  </pic:spPr>
                </pic:pic>
              </a:graphicData>
            </a:graphic>
          </wp:inline>
        </w:drawing>
      </w:r>
      <w:r>
        <w:rPr>
          <w:rFonts w:ascii="Palatino Linotype" w:hAnsi="Palatino Linotype"/>
          <w:color w:val="000000"/>
          <w:sz w:val="28"/>
        </w:rPr>
        <w:t xml:space="preserve">  </w:t>
      </w:r>
    </w:p>
    <w:p w:rsidR="005B5C32" w:rsidRDefault="005B5C32" w:rsidP="004C2C6F">
      <w:pPr>
        <w:rPr>
          <w:rFonts w:ascii="Palatino Linotype" w:hAnsi="Palatino Linotype"/>
          <w:color w:val="000000"/>
        </w:rPr>
      </w:pPr>
    </w:p>
    <w:p w:rsidR="008D44DC" w:rsidRDefault="008D44DC" w:rsidP="004C2C6F">
      <w:pPr>
        <w:rPr>
          <w:rFonts w:ascii="Palatino Linotype" w:hAnsi="Palatino Linotype"/>
          <w:color w:val="000000"/>
        </w:rPr>
      </w:pPr>
      <w:r>
        <w:rPr>
          <w:rFonts w:ascii="Palatino Linotype" w:hAnsi="Palatino Linotype"/>
          <w:color w:val="000000"/>
        </w:rPr>
        <w:lastRenderedPageBreak/>
        <w:t xml:space="preserve">A 3-D scatterplot of these data </w:t>
      </w:r>
      <w:proofErr w:type="gramStart"/>
      <w:r>
        <w:rPr>
          <w:rFonts w:ascii="Palatino Linotype" w:hAnsi="Palatino Linotype"/>
          <w:color w:val="000000"/>
        </w:rPr>
        <w:t>is sho</w:t>
      </w:r>
      <w:r w:rsidR="00EC14FF">
        <w:rPr>
          <w:rFonts w:ascii="Palatino Linotype" w:hAnsi="Palatino Linotype"/>
          <w:color w:val="000000"/>
        </w:rPr>
        <w:t>wn</w:t>
      </w:r>
      <w:proofErr w:type="gramEnd"/>
      <w:r w:rsidR="00EC14FF">
        <w:rPr>
          <w:rFonts w:ascii="Palatino Linotype" w:hAnsi="Palatino Linotype"/>
          <w:color w:val="000000"/>
        </w:rPr>
        <w:t xml:space="preserve"> below.</w:t>
      </w:r>
    </w:p>
    <w:p w:rsidR="00EC14FF" w:rsidRDefault="00EC14FF" w:rsidP="004C2C6F">
      <w:pPr>
        <w:rPr>
          <w:rFonts w:ascii="Palatino Linotype" w:hAnsi="Palatino Linotype"/>
          <w:color w:val="000000"/>
        </w:rPr>
      </w:pPr>
      <w:r>
        <w:rPr>
          <w:noProof/>
        </w:rPr>
        <w:drawing>
          <wp:inline distT="0" distB="0" distL="0" distR="0" wp14:anchorId="1A048789" wp14:editId="085C25D6">
            <wp:extent cx="2604203" cy="2685415"/>
            <wp:effectExtent l="0" t="0" r="571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626900" cy="2708819"/>
                    </a:xfrm>
                    <a:prstGeom prst="rect">
                      <a:avLst/>
                    </a:prstGeom>
                  </pic:spPr>
                </pic:pic>
              </a:graphicData>
            </a:graphic>
          </wp:inline>
        </w:drawing>
      </w:r>
      <w:r>
        <w:rPr>
          <w:rFonts w:ascii="Palatino Linotype" w:hAnsi="Palatino Linotype"/>
          <w:color w:val="000000"/>
        </w:rPr>
        <w:t xml:space="preserve">  </w:t>
      </w:r>
      <w:r>
        <w:rPr>
          <w:noProof/>
        </w:rPr>
        <w:drawing>
          <wp:inline distT="0" distB="0" distL="0" distR="0" wp14:anchorId="083CAEAC" wp14:editId="7A317F3D">
            <wp:extent cx="2733675" cy="268763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758463" cy="2712005"/>
                    </a:xfrm>
                    <a:prstGeom prst="rect">
                      <a:avLst/>
                    </a:prstGeom>
                  </pic:spPr>
                </pic:pic>
              </a:graphicData>
            </a:graphic>
          </wp:inline>
        </w:drawing>
      </w:r>
    </w:p>
    <w:p w:rsidR="00EC14FF" w:rsidRDefault="00EC14FF" w:rsidP="004C2C6F">
      <w:pPr>
        <w:rPr>
          <w:rFonts w:ascii="Palatino Linotype" w:hAnsi="Palatino Linotype"/>
          <w:color w:val="000000"/>
        </w:rPr>
      </w:pPr>
    </w:p>
    <w:p w:rsidR="00EC14FF" w:rsidRDefault="00EC14FF" w:rsidP="004C2C6F">
      <w:pPr>
        <w:rPr>
          <w:rFonts w:ascii="Palatino Linotype" w:hAnsi="Palatino Linotype"/>
          <w:color w:val="000000"/>
        </w:rPr>
      </w:pPr>
      <w:r>
        <w:rPr>
          <w:rFonts w:ascii="Palatino Linotype" w:hAnsi="Palatino Linotype"/>
          <w:color w:val="000000"/>
        </w:rPr>
        <w:t>We will be fitting the multiple regression model</w:t>
      </w:r>
    </w:p>
    <w:p w:rsidR="00EC14FF" w:rsidRDefault="00EC14FF" w:rsidP="004C2C6F">
      <w:pPr>
        <w:rPr>
          <w:rFonts w:ascii="Palatino Linotype" w:hAnsi="Palatino Linotype"/>
          <w:color w:val="000000"/>
        </w:rPr>
      </w:pPr>
    </w:p>
    <w:p w:rsidR="00EC14FF" w:rsidRPr="00EC14FF" w:rsidRDefault="00EC14FF" w:rsidP="00EC14FF">
      <w:pPr>
        <w:ind w:left="720" w:firstLine="720"/>
        <w:rPr>
          <w:rFonts w:ascii="Palatino Linotype" w:hAnsi="Palatino Linotype"/>
          <w:color w:val="000000"/>
        </w:rPr>
      </w:pPr>
      <m:oMathPara>
        <m:oMathParaPr>
          <m:jc m:val="left"/>
        </m:oMathParaPr>
        <m:oMath>
          <m:r>
            <w:rPr>
              <w:rFonts w:ascii="Cambria Math" w:hAnsi="Cambria Math"/>
              <w:color w:val="000000"/>
            </w:rPr>
            <m:t>E</m:t>
          </m:r>
          <m:d>
            <m:dPr>
              <m:ctrlPr>
                <w:rPr>
                  <w:rFonts w:ascii="Cambria Math" w:hAnsi="Cambria Math"/>
                  <w:i/>
                  <w:color w:val="000000"/>
                </w:rPr>
              </m:ctrlPr>
            </m:dPr>
            <m:e>
              <m:r>
                <w:rPr>
                  <w:rFonts w:ascii="Cambria Math" w:hAnsi="Cambria Math"/>
                  <w:color w:val="000000"/>
                </w:rPr>
                <m:t>Y</m:t>
              </m:r>
            </m:e>
            <m:e>
              <m:r>
                <m:rPr>
                  <m:sty m:val="bi"/>
                </m:rPr>
                <w:rPr>
                  <w:rFonts w:ascii="Cambria Math" w:hAnsi="Cambria Math"/>
                  <w:color w:val="000000"/>
                </w:rPr>
                <m:t>X</m:t>
              </m:r>
            </m:e>
          </m:d>
          <m:r>
            <w:rPr>
              <w:rFonts w:ascii="Cambria Math" w:hAnsi="Cambria Math"/>
              <w:color w:val="000000"/>
            </w:rPr>
            <m:t>=E</m:t>
          </m:r>
          <m:d>
            <m:dPr>
              <m:ctrlPr>
                <w:rPr>
                  <w:rFonts w:ascii="Cambria Math" w:hAnsi="Cambria Math"/>
                  <w:i/>
                  <w:color w:val="000000"/>
                </w:rPr>
              </m:ctrlPr>
            </m:dPr>
            <m:e>
              <m:r>
                <w:rPr>
                  <w:rFonts w:ascii="Cambria Math" w:hAnsi="Cambria Math"/>
                  <w:color w:val="000000"/>
                </w:rPr>
                <m:t>Y</m:t>
              </m:r>
            </m:e>
            <m:e>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1</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2</m:t>
                  </m:r>
                </m:sub>
              </m:sSub>
            </m:e>
          </m:d>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β</m:t>
              </m:r>
            </m:e>
            <m:sub>
              <m:r>
                <w:rPr>
                  <w:rFonts w:ascii="Cambria Math" w:hAnsi="Cambria Math"/>
                  <w:color w:val="000000"/>
                </w:rPr>
                <m:t>o</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β</m:t>
              </m:r>
            </m:e>
            <m:sub>
              <m:r>
                <w:rPr>
                  <w:rFonts w:ascii="Cambria Math" w:hAnsi="Cambria Math"/>
                  <w:color w:val="000000"/>
                </w:rPr>
                <m:t>1</m:t>
              </m:r>
            </m:sub>
          </m:sSub>
          <m:sSub>
            <m:sSubPr>
              <m:ctrlPr>
                <w:rPr>
                  <w:rFonts w:ascii="Cambria Math" w:hAnsi="Cambria Math"/>
                  <w:i/>
                  <w:color w:val="000000"/>
                </w:rPr>
              </m:ctrlPr>
            </m:sSubPr>
            <m:e>
              <m:r>
                <w:rPr>
                  <w:rFonts w:ascii="Cambria Math" w:hAnsi="Cambria Math"/>
                  <w:color w:val="000000"/>
                </w:rPr>
                <m:t>U</m:t>
              </m:r>
            </m:e>
            <m:sub>
              <m:r>
                <w:rPr>
                  <w:rFonts w:ascii="Cambria Math" w:hAnsi="Cambria Math"/>
                  <w:color w:val="000000"/>
                </w:rPr>
                <m:t>1</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β</m:t>
              </m:r>
            </m:e>
            <m:sub>
              <m:r>
                <w:rPr>
                  <w:rFonts w:ascii="Cambria Math" w:hAnsi="Cambria Math"/>
                  <w:color w:val="000000"/>
                </w:rPr>
                <m:t>2</m:t>
              </m:r>
            </m:sub>
          </m:sSub>
          <m:sSub>
            <m:sSubPr>
              <m:ctrlPr>
                <w:rPr>
                  <w:rFonts w:ascii="Cambria Math" w:hAnsi="Cambria Math"/>
                  <w:i/>
                  <w:color w:val="000000"/>
                </w:rPr>
              </m:ctrlPr>
            </m:sSubPr>
            <m:e>
              <m:r>
                <w:rPr>
                  <w:rFonts w:ascii="Cambria Math" w:hAnsi="Cambria Math"/>
                  <w:color w:val="000000"/>
                </w:rPr>
                <m:t>U</m:t>
              </m:r>
            </m:e>
            <m:sub>
              <m:r>
                <w:rPr>
                  <w:rFonts w:ascii="Cambria Math" w:hAnsi="Cambria Math"/>
                  <w:color w:val="000000"/>
                </w:rPr>
                <m:t>2</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β</m:t>
              </m:r>
            </m:e>
            <m:sub>
              <m:r>
                <w:rPr>
                  <w:rFonts w:ascii="Cambria Math" w:hAnsi="Cambria Math"/>
                  <w:color w:val="000000"/>
                </w:rPr>
                <m:t>o</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β</m:t>
              </m:r>
            </m:e>
            <m:sub>
              <m:r>
                <w:rPr>
                  <w:rFonts w:ascii="Cambria Math" w:hAnsi="Cambria Math"/>
                  <w:color w:val="000000"/>
                </w:rPr>
                <m:t>1</m:t>
              </m:r>
            </m:sub>
          </m:sSub>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1</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β</m:t>
              </m:r>
            </m:e>
            <m:sub>
              <m:r>
                <w:rPr>
                  <w:rFonts w:ascii="Cambria Math" w:hAnsi="Cambria Math"/>
                  <w:color w:val="000000"/>
                </w:rPr>
                <m:t>2</m:t>
              </m:r>
            </m:sub>
          </m:sSub>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2</m:t>
              </m:r>
            </m:sub>
          </m:sSub>
        </m:oMath>
      </m:oMathPara>
    </w:p>
    <w:p w:rsidR="00EC14FF" w:rsidRPr="00EC14FF" w:rsidRDefault="00EC14FF" w:rsidP="00EC14FF">
      <w:pPr>
        <w:ind w:left="720" w:firstLine="720"/>
        <w:rPr>
          <w:rFonts w:ascii="Palatino Linotype" w:hAnsi="Palatino Linotype"/>
          <w:color w:val="000000"/>
        </w:rPr>
      </w:pPr>
      <m:oMathPara>
        <m:oMathParaPr>
          <m:jc m:val="left"/>
        </m:oMathParaPr>
        <m:oMath>
          <m:r>
            <w:rPr>
              <w:rFonts w:ascii="Cambria Math" w:hAnsi="Cambria Math"/>
              <w:color w:val="000000"/>
            </w:rPr>
            <m:t>Var</m:t>
          </m:r>
          <m:d>
            <m:dPr>
              <m:ctrlPr>
                <w:rPr>
                  <w:rFonts w:ascii="Cambria Math" w:hAnsi="Cambria Math"/>
                  <w:i/>
                  <w:color w:val="000000"/>
                </w:rPr>
              </m:ctrlPr>
            </m:dPr>
            <m:e>
              <m:r>
                <w:rPr>
                  <w:rFonts w:ascii="Cambria Math" w:hAnsi="Cambria Math"/>
                  <w:color w:val="000000"/>
                </w:rPr>
                <m:t>Y</m:t>
              </m:r>
            </m:e>
            <m:e>
              <m:r>
                <m:rPr>
                  <m:sty m:val="bi"/>
                </m:rPr>
                <w:rPr>
                  <w:rFonts w:ascii="Cambria Math" w:hAnsi="Cambria Math"/>
                  <w:color w:val="000000"/>
                </w:rPr>
                <m:t>X</m:t>
              </m:r>
            </m:e>
          </m:d>
          <m:r>
            <w:rPr>
              <w:rFonts w:ascii="Cambria Math" w:hAnsi="Cambria Math"/>
              <w:color w:val="000000"/>
            </w:rPr>
            <m:t>=Var</m:t>
          </m:r>
          <m:d>
            <m:dPr>
              <m:ctrlPr>
                <w:rPr>
                  <w:rFonts w:ascii="Cambria Math" w:hAnsi="Cambria Math"/>
                  <w:i/>
                  <w:color w:val="000000"/>
                </w:rPr>
              </m:ctrlPr>
            </m:dPr>
            <m:e>
              <m:r>
                <w:rPr>
                  <w:rFonts w:ascii="Cambria Math" w:hAnsi="Cambria Math"/>
                  <w:color w:val="000000"/>
                </w:rPr>
                <m:t>Y</m:t>
              </m:r>
            </m:e>
            <m:e>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1</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2</m:t>
                  </m:r>
                </m:sub>
              </m:sSub>
            </m:e>
          </m:d>
          <m:r>
            <w:rPr>
              <w:rFonts w:ascii="Cambria Math" w:hAnsi="Cambria Math"/>
              <w:color w:val="000000"/>
            </w:rPr>
            <m:t>=</m:t>
          </m:r>
          <m:sSup>
            <m:sSupPr>
              <m:ctrlPr>
                <w:rPr>
                  <w:rFonts w:ascii="Cambria Math" w:hAnsi="Cambria Math"/>
                  <w:i/>
                  <w:color w:val="000000"/>
                </w:rPr>
              </m:ctrlPr>
            </m:sSupPr>
            <m:e>
              <m:r>
                <w:rPr>
                  <w:rFonts w:ascii="Cambria Math" w:hAnsi="Cambria Math"/>
                  <w:color w:val="000000"/>
                </w:rPr>
                <m:t>σ</m:t>
              </m:r>
            </m:e>
            <m:sup>
              <m:r>
                <w:rPr>
                  <w:rFonts w:ascii="Cambria Math" w:hAnsi="Cambria Math"/>
                  <w:color w:val="000000"/>
                </w:rPr>
                <m:t>2</m:t>
              </m:r>
            </m:sup>
          </m:sSup>
        </m:oMath>
      </m:oMathPara>
    </w:p>
    <w:p w:rsidR="00EC14FF" w:rsidRDefault="00EC14FF" w:rsidP="004C2C6F">
      <w:pPr>
        <w:rPr>
          <w:rFonts w:ascii="Palatino Linotype" w:hAnsi="Palatino Linotype"/>
          <w:color w:val="000000"/>
          <w:sz w:val="22"/>
        </w:rPr>
      </w:pPr>
    </w:p>
    <w:p w:rsidR="00EC14FF" w:rsidRDefault="00EC14FF" w:rsidP="004C2C6F">
      <w:pPr>
        <w:rPr>
          <w:rFonts w:ascii="Palatino Linotype" w:hAnsi="Palatino Linotype"/>
          <w:color w:val="000000"/>
          <w:sz w:val="22"/>
        </w:rPr>
      </w:pPr>
      <w:r>
        <w:rPr>
          <w:rFonts w:ascii="Palatino Linotype" w:hAnsi="Palatino Linotype"/>
          <w:color w:val="000000"/>
          <w:sz w:val="22"/>
        </w:rPr>
        <w:t xml:space="preserve">Here the terms </w:t>
      </w:r>
      <m:oMath>
        <m:sSub>
          <m:sSubPr>
            <m:ctrlPr>
              <w:rPr>
                <w:rFonts w:ascii="Cambria Math" w:hAnsi="Cambria Math"/>
                <w:i/>
                <w:color w:val="000000"/>
                <w:sz w:val="22"/>
              </w:rPr>
            </m:ctrlPr>
          </m:sSubPr>
          <m:e>
            <m:r>
              <w:rPr>
                <w:rFonts w:ascii="Cambria Math" w:hAnsi="Cambria Math"/>
                <w:color w:val="000000"/>
                <w:sz w:val="22"/>
              </w:rPr>
              <m:t>U</m:t>
            </m:r>
          </m:e>
          <m:sub>
            <m:r>
              <w:rPr>
                <w:rFonts w:ascii="Cambria Math" w:hAnsi="Cambria Math"/>
                <w:color w:val="000000"/>
                <w:sz w:val="22"/>
              </w:rPr>
              <m:t>1</m:t>
            </m:r>
          </m:sub>
        </m:sSub>
      </m:oMath>
      <w:r>
        <w:rPr>
          <w:rFonts w:ascii="Palatino Linotype" w:hAnsi="Palatino Linotype"/>
          <w:color w:val="000000"/>
          <w:sz w:val="22"/>
        </w:rPr>
        <w:t xml:space="preserve"> and </w:t>
      </w:r>
      <m:oMath>
        <m:sSub>
          <m:sSubPr>
            <m:ctrlPr>
              <w:rPr>
                <w:rFonts w:ascii="Cambria Math" w:hAnsi="Cambria Math"/>
                <w:i/>
                <w:color w:val="000000"/>
                <w:sz w:val="22"/>
              </w:rPr>
            </m:ctrlPr>
          </m:sSubPr>
          <m:e>
            <m:r>
              <w:rPr>
                <w:rFonts w:ascii="Cambria Math" w:hAnsi="Cambria Math"/>
                <w:color w:val="000000"/>
                <w:sz w:val="22"/>
              </w:rPr>
              <m:t>U</m:t>
            </m:r>
          </m:e>
          <m:sub>
            <m:r>
              <w:rPr>
                <w:rFonts w:ascii="Cambria Math" w:hAnsi="Cambria Math"/>
                <w:color w:val="000000"/>
                <w:sz w:val="22"/>
              </w:rPr>
              <m:t>2</m:t>
            </m:r>
          </m:sub>
        </m:sSub>
      </m:oMath>
      <w:r>
        <w:rPr>
          <w:rFonts w:ascii="Palatino Linotype" w:hAnsi="Palatino Linotype"/>
          <w:color w:val="000000"/>
          <w:sz w:val="22"/>
        </w:rPr>
        <w:t xml:space="preserve"> are just the predictors themselves in their original scales.</w:t>
      </w:r>
    </w:p>
    <w:p w:rsidR="00EC14FF" w:rsidRDefault="00EC14FF" w:rsidP="004C2C6F">
      <w:pPr>
        <w:rPr>
          <w:rFonts w:ascii="Palatino Linotype" w:hAnsi="Palatino Linotype"/>
          <w:color w:val="000000"/>
          <w:sz w:val="22"/>
        </w:rPr>
      </w:pPr>
    </w:p>
    <w:p w:rsidR="00EC14FF" w:rsidRDefault="00CD40C6" w:rsidP="004C2C6F">
      <w:pPr>
        <w:rPr>
          <w:rFonts w:ascii="Palatino Linotype" w:hAnsi="Palatino Linotype"/>
          <w:color w:val="000000"/>
          <w:sz w:val="22"/>
        </w:rPr>
      </w:pPr>
      <w:r>
        <w:rPr>
          <w:rFonts w:ascii="Palatino Linotype" w:hAnsi="Palatino Linotype"/>
          <w:color w:val="000000"/>
          <w:sz w:val="22"/>
        </w:rPr>
        <w:t xml:space="preserve">Estimated regression equation </w:t>
      </w:r>
      <w:proofErr w:type="gramStart"/>
      <w:r>
        <w:rPr>
          <w:rFonts w:ascii="Palatino Linotype" w:hAnsi="Palatino Linotype"/>
          <w:color w:val="000000"/>
          <w:sz w:val="22"/>
        </w:rPr>
        <w:t>is given</w:t>
      </w:r>
      <w:proofErr w:type="gramEnd"/>
      <w:r>
        <w:rPr>
          <w:rFonts w:ascii="Palatino Linotype" w:hAnsi="Palatino Linotype"/>
          <w:color w:val="000000"/>
          <w:sz w:val="22"/>
        </w:rPr>
        <w:t xml:space="preserve"> by:</w:t>
      </w:r>
    </w:p>
    <w:p w:rsidR="00CD40C6" w:rsidRDefault="00CD40C6" w:rsidP="004C2C6F">
      <w:pPr>
        <w:rPr>
          <w:rFonts w:ascii="Palatino Linotype" w:hAnsi="Palatino Linotype"/>
          <w:color w:val="000000"/>
          <w:sz w:val="22"/>
        </w:rPr>
      </w:pPr>
    </w:p>
    <w:p w:rsidR="00CD40C6" w:rsidRPr="005B5C32" w:rsidRDefault="00731CAF" w:rsidP="005B5C32">
      <w:pPr>
        <w:ind w:left="720" w:firstLine="720"/>
        <w:rPr>
          <w:rFonts w:ascii="Palatino Linotype" w:hAnsi="Palatino Linotype"/>
          <w:color w:val="000000"/>
          <w:sz w:val="22"/>
        </w:rPr>
      </w:pPr>
      <m:oMathPara>
        <m:oMathParaPr>
          <m:jc m:val="left"/>
        </m:oMathParaPr>
        <m:oMath>
          <m:acc>
            <m:accPr>
              <m:ctrlPr>
                <w:rPr>
                  <w:rFonts w:ascii="Cambria Math" w:hAnsi="Cambria Math"/>
                  <w:i/>
                  <w:color w:val="000000"/>
                  <w:sz w:val="22"/>
                </w:rPr>
              </m:ctrlPr>
            </m:accPr>
            <m:e>
              <m:r>
                <w:rPr>
                  <w:rFonts w:ascii="Cambria Math" w:hAnsi="Cambria Math"/>
                  <w:color w:val="000000"/>
                  <w:sz w:val="22"/>
                </w:rPr>
                <m:t>y</m:t>
              </m:r>
            </m:e>
          </m:acc>
          <m:r>
            <w:rPr>
              <w:rFonts w:ascii="Cambria Math" w:hAnsi="Cambria Math"/>
              <w:color w:val="000000"/>
              <w:sz w:val="22"/>
            </w:rPr>
            <m:t>=</m:t>
          </m:r>
          <m:acc>
            <m:accPr>
              <m:ctrlPr>
                <w:rPr>
                  <w:rFonts w:ascii="Cambria Math" w:hAnsi="Cambria Math"/>
                  <w:i/>
                  <w:color w:val="000000"/>
                  <w:sz w:val="22"/>
                </w:rPr>
              </m:ctrlPr>
            </m:accPr>
            <m:e>
              <m:r>
                <w:rPr>
                  <w:rFonts w:ascii="Cambria Math" w:hAnsi="Cambria Math"/>
                  <w:color w:val="000000"/>
                  <w:sz w:val="22"/>
                </w:rPr>
                <m:t>E</m:t>
              </m:r>
            </m:e>
          </m:acc>
          <m:d>
            <m:dPr>
              <m:ctrlPr>
                <w:rPr>
                  <w:rFonts w:ascii="Cambria Math" w:hAnsi="Cambria Math"/>
                  <w:i/>
                  <w:color w:val="000000"/>
                  <w:sz w:val="22"/>
                </w:rPr>
              </m:ctrlPr>
            </m:dPr>
            <m:e>
              <m:r>
                <w:rPr>
                  <w:rFonts w:ascii="Cambria Math" w:hAnsi="Cambria Math"/>
                  <w:color w:val="000000"/>
                  <w:sz w:val="22"/>
                </w:rPr>
                <m:t>Y</m:t>
              </m:r>
            </m:e>
            <m:e>
              <m:sSub>
                <m:sSubPr>
                  <m:ctrlPr>
                    <w:rPr>
                      <w:rFonts w:ascii="Cambria Math" w:hAnsi="Cambria Math"/>
                      <w:i/>
                      <w:color w:val="000000"/>
                      <w:sz w:val="22"/>
                    </w:rPr>
                  </m:ctrlPr>
                </m:sSubPr>
                <m:e>
                  <m:r>
                    <w:rPr>
                      <w:rFonts w:ascii="Cambria Math" w:hAnsi="Cambria Math"/>
                      <w:color w:val="000000"/>
                      <w:sz w:val="22"/>
                    </w:rPr>
                    <m:t>X</m:t>
                  </m:r>
                </m:e>
                <m:sub>
                  <m:r>
                    <w:rPr>
                      <w:rFonts w:ascii="Cambria Math" w:hAnsi="Cambria Math"/>
                      <w:color w:val="000000"/>
                      <w:sz w:val="22"/>
                    </w:rPr>
                    <m:t>1</m:t>
                  </m:r>
                </m:sub>
              </m:sSub>
              <m:r>
                <w:rPr>
                  <w:rFonts w:ascii="Cambria Math" w:hAnsi="Cambria Math"/>
                  <w:color w:val="000000"/>
                  <w:sz w:val="22"/>
                </w:rPr>
                <m:t>,</m:t>
              </m:r>
              <m:sSub>
                <m:sSubPr>
                  <m:ctrlPr>
                    <w:rPr>
                      <w:rFonts w:ascii="Cambria Math" w:hAnsi="Cambria Math"/>
                      <w:i/>
                      <w:color w:val="000000"/>
                      <w:sz w:val="22"/>
                    </w:rPr>
                  </m:ctrlPr>
                </m:sSubPr>
                <m:e>
                  <m:r>
                    <w:rPr>
                      <w:rFonts w:ascii="Cambria Math" w:hAnsi="Cambria Math"/>
                      <w:color w:val="000000"/>
                      <w:sz w:val="22"/>
                    </w:rPr>
                    <m:t>X</m:t>
                  </m:r>
                </m:e>
                <m:sub>
                  <m:r>
                    <w:rPr>
                      <w:rFonts w:ascii="Cambria Math" w:hAnsi="Cambria Math"/>
                      <w:color w:val="000000"/>
                      <w:sz w:val="22"/>
                    </w:rPr>
                    <m:t>2</m:t>
                  </m:r>
                </m:sub>
              </m:sSub>
            </m:e>
          </m:d>
          <m:r>
            <w:rPr>
              <w:rFonts w:ascii="Cambria Math" w:hAnsi="Cambria Math"/>
              <w:color w:val="000000"/>
              <w:sz w:val="22"/>
            </w:rPr>
            <m:t>=-30.2-.260*</m:t>
          </m:r>
          <m:sSub>
            <m:sSubPr>
              <m:ctrlPr>
                <w:rPr>
                  <w:rFonts w:ascii="Cambria Math" w:hAnsi="Cambria Math"/>
                  <w:i/>
                  <w:color w:val="000000"/>
                  <w:sz w:val="22"/>
                </w:rPr>
              </m:ctrlPr>
            </m:sSubPr>
            <m:e>
              <m:r>
                <w:rPr>
                  <w:rFonts w:ascii="Cambria Math" w:hAnsi="Cambria Math"/>
                  <w:color w:val="000000"/>
                  <w:sz w:val="22"/>
                </w:rPr>
                <m:t>X</m:t>
              </m:r>
            </m:e>
            <m:sub>
              <m:r>
                <w:rPr>
                  <w:rFonts w:ascii="Cambria Math" w:hAnsi="Cambria Math"/>
                  <w:color w:val="000000"/>
                  <w:sz w:val="22"/>
                </w:rPr>
                <m:t>1</m:t>
              </m:r>
            </m:sub>
          </m:sSub>
          <m:r>
            <w:rPr>
              <w:rFonts w:ascii="Cambria Math" w:hAnsi="Cambria Math"/>
              <w:color w:val="000000"/>
              <w:sz w:val="22"/>
            </w:rPr>
            <m:t>+ .818*</m:t>
          </m:r>
          <m:sSub>
            <m:sSubPr>
              <m:ctrlPr>
                <w:rPr>
                  <w:rFonts w:ascii="Cambria Math" w:hAnsi="Cambria Math"/>
                  <w:i/>
                  <w:color w:val="000000"/>
                  <w:sz w:val="22"/>
                </w:rPr>
              </m:ctrlPr>
            </m:sSubPr>
            <m:e>
              <m:r>
                <w:rPr>
                  <w:rFonts w:ascii="Cambria Math" w:hAnsi="Cambria Math"/>
                  <w:color w:val="000000"/>
                  <w:sz w:val="22"/>
                </w:rPr>
                <m:t>X</m:t>
              </m:r>
            </m:e>
            <m:sub>
              <m:r>
                <w:rPr>
                  <w:rFonts w:ascii="Cambria Math" w:hAnsi="Cambria Math"/>
                  <w:color w:val="000000"/>
                  <w:sz w:val="22"/>
                </w:rPr>
                <m:t>2</m:t>
              </m:r>
            </m:sub>
          </m:sSub>
        </m:oMath>
      </m:oMathPara>
    </w:p>
    <w:p w:rsidR="00CD40C6" w:rsidRDefault="00CD40C6" w:rsidP="004C2C6F">
      <w:pPr>
        <w:rPr>
          <w:rFonts w:ascii="Palatino Linotype" w:hAnsi="Palatino Linotype"/>
          <w:color w:val="000000"/>
          <w:sz w:val="22"/>
        </w:rPr>
      </w:pPr>
    </w:p>
    <w:p w:rsidR="00CD40C6" w:rsidRPr="002C41B7" w:rsidRDefault="002C41B7" w:rsidP="004C2C6F">
      <w:pPr>
        <w:rPr>
          <w:rFonts w:ascii="Palatino Linotype" w:hAnsi="Palatino Linotype"/>
          <w:color w:val="000000"/>
        </w:rPr>
      </w:pPr>
      <w:r>
        <w:rPr>
          <w:rFonts w:ascii="Palatino Linotype" w:hAnsi="Palatino Linotype"/>
          <w:color w:val="000000"/>
        </w:rPr>
        <w:t>How do the</w:t>
      </w:r>
      <w:r w:rsidR="005B5C32" w:rsidRPr="002C41B7">
        <w:rPr>
          <w:rFonts w:ascii="Palatino Linotype" w:hAnsi="Palatino Linotype"/>
          <w:color w:val="000000"/>
        </w:rPr>
        <w:t xml:space="preserve"> parameter estimates </w:t>
      </w:r>
      <w:r>
        <w:rPr>
          <w:rFonts w:ascii="Palatino Linotype" w:hAnsi="Palatino Linotype"/>
          <w:color w:val="000000"/>
        </w:rPr>
        <w:t xml:space="preserve">in the multiple regression </w:t>
      </w:r>
      <w:r w:rsidR="005B5C32" w:rsidRPr="002C41B7">
        <w:rPr>
          <w:rFonts w:ascii="Palatino Linotype" w:hAnsi="Palatino Linotype"/>
          <w:color w:val="000000"/>
        </w:rPr>
        <w:t xml:space="preserve">compare to those obtained from fitting simple linear regression models to estimate percent body fat </w:t>
      </w:r>
      <w:r w:rsidRPr="002C41B7">
        <w:rPr>
          <w:rFonts w:ascii="Palatino Linotype" w:hAnsi="Palatino Linotype"/>
          <w:color w:val="000000"/>
        </w:rPr>
        <w:t>using each predictor separately (see models on the following page).</w:t>
      </w:r>
    </w:p>
    <w:p w:rsidR="00F42EF4" w:rsidRPr="002C41B7" w:rsidRDefault="00F42EF4" w:rsidP="004C2C6F">
      <w:pPr>
        <w:rPr>
          <w:rFonts w:ascii="Palatino Linotype" w:hAnsi="Palatino Linotype"/>
          <w:color w:val="000000"/>
        </w:rPr>
      </w:pPr>
    </w:p>
    <w:p w:rsidR="00F42EF4" w:rsidRPr="002C41B7" w:rsidRDefault="00F42EF4" w:rsidP="004C2C6F">
      <w:pPr>
        <w:rPr>
          <w:rFonts w:ascii="Palatino Linotype" w:hAnsi="Palatino Linotype"/>
          <w:b/>
          <w:color w:val="000000"/>
        </w:rPr>
      </w:pPr>
      <w:r w:rsidRPr="002C41B7">
        <w:rPr>
          <w:rFonts w:ascii="Palatino Linotype" w:hAnsi="Palatino Linotype"/>
          <w:b/>
          <w:color w:val="000000"/>
        </w:rPr>
        <w:t>Abdominal circumference</w:t>
      </w:r>
    </w:p>
    <w:p w:rsidR="00F42EF4" w:rsidRPr="002C41B7" w:rsidRDefault="00F42EF4" w:rsidP="004C2C6F">
      <w:pPr>
        <w:rPr>
          <w:rFonts w:ascii="Palatino Linotype" w:hAnsi="Palatino Linotype"/>
          <w:color w:val="000000"/>
        </w:rPr>
      </w:pPr>
      <m:oMathPara>
        <m:oMathParaPr>
          <m:jc m:val="left"/>
        </m:oMathParaPr>
        <m:oMath>
          <m:r>
            <w:rPr>
              <w:rFonts w:ascii="Cambria Math" w:hAnsi="Cambria Math"/>
              <w:color w:val="000000"/>
            </w:rPr>
            <m:t>E</m:t>
          </m:r>
          <m:d>
            <m:dPr>
              <m:ctrlPr>
                <w:rPr>
                  <w:rFonts w:ascii="Cambria Math" w:hAnsi="Cambria Math"/>
                  <w:i/>
                  <w:color w:val="000000"/>
                </w:rPr>
              </m:ctrlPr>
            </m:dPr>
            <m:e>
              <m:r>
                <w:rPr>
                  <w:rFonts w:ascii="Cambria Math" w:hAnsi="Cambria Math"/>
                  <w:color w:val="000000"/>
                </w:rPr>
                <m:t>Y</m:t>
              </m:r>
            </m:e>
            <m:e>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1</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1</m:t>
                  </m:r>
                </m:sub>
              </m:sSub>
            </m:e>
          </m:d>
          <m:r>
            <w:rPr>
              <w:rFonts w:ascii="Cambria Math" w:hAnsi="Cambria Math"/>
              <w:color w:val="000000"/>
            </w:rPr>
            <m:t>=-39.28+.6313*</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1</m:t>
              </m:r>
            </m:sub>
          </m:sSub>
        </m:oMath>
      </m:oMathPara>
    </w:p>
    <w:p w:rsidR="004A6769" w:rsidRPr="002C41B7" w:rsidRDefault="004A6769" w:rsidP="004A6769">
      <w:pPr>
        <w:jc w:val="both"/>
        <w:rPr>
          <w:rFonts w:ascii="Palatino Linotype" w:hAnsi="Palatino Linotype"/>
          <w:b/>
          <w:color w:val="000000"/>
        </w:rPr>
      </w:pPr>
      <w:r>
        <w:rPr>
          <w:rFonts w:ascii="Palatino Linotype" w:hAnsi="Palatino Linotype"/>
          <w:b/>
          <w:color w:val="000000"/>
        </w:rPr>
        <w:br/>
      </w:r>
      <w:r w:rsidRPr="002C41B7">
        <w:rPr>
          <w:rFonts w:ascii="Palatino Linotype" w:hAnsi="Palatino Linotype"/>
          <w:b/>
          <w:color w:val="000000"/>
        </w:rPr>
        <w:t>Chest circumference</w:t>
      </w:r>
    </w:p>
    <w:p w:rsidR="004A6769" w:rsidRPr="002C41B7" w:rsidRDefault="004A6769" w:rsidP="004A6769">
      <w:pPr>
        <w:rPr>
          <w:rFonts w:ascii="Palatino Linotype" w:hAnsi="Palatino Linotype"/>
          <w:color w:val="000000"/>
        </w:rPr>
      </w:pPr>
      <m:oMathPara>
        <m:oMathParaPr>
          <m:jc m:val="left"/>
        </m:oMathParaPr>
        <m:oMath>
          <m:r>
            <w:rPr>
              <w:rFonts w:ascii="Cambria Math" w:hAnsi="Cambria Math"/>
              <w:color w:val="000000"/>
            </w:rPr>
            <m:t>E</m:t>
          </m:r>
          <m:d>
            <m:dPr>
              <m:ctrlPr>
                <w:rPr>
                  <w:rFonts w:ascii="Cambria Math" w:hAnsi="Cambria Math"/>
                  <w:i/>
                  <w:color w:val="000000"/>
                </w:rPr>
              </m:ctrlPr>
            </m:dPr>
            <m:e>
              <m:r>
                <w:rPr>
                  <w:rFonts w:ascii="Cambria Math" w:hAnsi="Cambria Math"/>
                  <w:color w:val="000000"/>
                </w:rPr>
                <m:t>Y</m:t>
              </m:r>
            </m:e>
            <m:e>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2</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2</m:t>
                  </m:r>
                </m:sub>
              </m:sSub>
            </m:e>
          </m:d>
          <m:r>
            <w:rPr>
              <w:rFonts w:ascii="Cambria Math" w:hAnsi="Cambria Math"/>
              <w:color w:val="000000"/>
            </w:rPr>
            <m:t>=-51.17+.6975*</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2</m:t>
              </m:r>
            </m:sub>
          </m:sSub>
        </m:oMath>
      </m:oMathPara>
    </w:p>
    <w:p w:rsidR="007F3FC8" w:rsidRDefault="007F3FC8" w:rsidP="004C2C6F">
      <w:pPr>
        <w:rPr>
          <w:rFonts w:ascii="Palatino Linotype" w:hAnsi="Palatino Linotype"/>
          <w:color w:val="000000"/>
          <w:sz w:val="22"/>
        </w:rPr>
      </w:pPr>
    </w:p>
    <w:p w:rsidR="007F3FC8" w:rsidRPr="002C41B7" w:rsidRDefault="007F3FC8" w:rsidP="004C2C6F">
      <w:pPr>
        <w:rPr>
          <w:rFonts w:ascii="Palatino Linotype" w:hAnsi="Palatino Linotype"/>
          <w:color w:val="000000"/>
        </w:rPr>
      </w:pPr>
      <w:r w:rsidRPr="002C41B7">
        <w:rPr>
          <w:rFonts w:ascii="Palatino Linotype" w:hAnsi="Palatino Linotype"/>
          <w:color w:val="000000"/>
        </w:rPr>
        <w:t xml:space="preserve">Clearly the estimated parameters in the multiple regression model are </w:t>
      </w:r>
      <w:r w:rsidRPr="002C41B7">
        <w:rPr>
          <w:rFonts w:ascii="Palatino Linotype" w:hAnsi="Palatino Linotype"/>
          <w:b/>
          <w:color w:val="000000"/>
        </w:rPr>
        <w:t>NOT</w:t>
      </w:r>
      <w:r w:rsidRPr="002C41B7">
        <w:rPr>
          <w:rFonts w:ascii="Palatino Linotype" w:hAnsi="Palatino Linotype"/>
          <w:color w:val="000000"/>
        </w:rPr>
        <w:t xml:space="preserve"> equal to the parameter estimates for these same predictors in the SLR models</w:t>
      </w:r>
      <w:proofErr w:type="gramStart"/>
      <w:r w:rsidRPr="002C41B7">
        <w:rPr>
          <w:rFonts w:ascii="Palatino Linotype" w:hAnsi="Palatino Linotype"/>
          <w:color w:val="000000"/>
        </w:rPr>
        <w:t>!!!</w:t>
      </w:r>
      <w:proofErr w:type="gramEnd"/>
    </w:p>
    <w:p w:rsidR="004B54E8" w:rsidRDefault="005B5C32" w:rsidP="004C2C6F">
      <w:pPr>
        <w:rPr>
          <w:rFonts w:ascii="Palatino Linotype" w:hAnsi="Palatino Linotype"/>
          <w:color w:val="000000"/>
          <w:sz w:val="22"/>
        </w:rPr>
      </w:pPr>
      <w:r>
        <w:rPr>
          <w:noProof/>
        </w:rPr>
        <w:lastRenderedPageBreak/>
        <w:drawing>
          <wp:inline distT="0" distB="0" distL="0" distR="0" wp14:anchorId="584B7C8B" wp14:editId="718E9776">
            <wp:extent cx="3318650" cy="29241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348582" cy="2950549"/>
                    </a:xfrm>
                    <a:prstGeom prst="rect">
                      <a:avLst/>
                    </a:prstGeom>
                  </pic:spPr>
                </pic:pic>
              </a:graphicData>
            </a:graphic>
          </wp:inline>
        </w:drawing>
      </w:r>
    </w:p>
    <w:p w:rsidR="004B54E8" w:rsidRDefault="004B54E8" w:rsidP="004C2C6F">
      <w:pPr>
        <w:rPr>
          <w:rFonts w:ascii="Palatino Linotype" w:hAnsi="Palatino Linotype"/>
          <w:color w:val="000000"/>
          <w:sz w:val="22"/>
        </w:rPr>
      </w:pPr>
      <w:r>
        <w:rPr>
          <w:rFonts w:ascii="Palatino Linotype" w:hAnsi="Palatino Linotype"/>
          <w:color w:val="000000"/>
          <w:sz w:val="22"/>
        </w:rPr>
        <w:t xml:space="preserve">As we saw above chest and abdominal circumference are highly correlated with each other.  </w:t>
      </w:r>
      <w:proofErr w:type="gramStart"/>
      <w:r>
        <w:rPr>
          <w:rFonts w:ascii="Palatino Linotype" w:hAnsi="Palatino Linotype"/>
          <w:color w:val="000000"/>
          <w:sz w:val="22"/>
        </w:rPr>
        <w:t>Thus</w:t>
      </w:r>
      <w:proofErr w:type="gramEnd"/>
      <w:r>
        <w:rPr>
          <w:rFonts w:ascii="Palatino Linotype" w:hAnsi="Palatino Linotype"/>
          <w:color w:val="000000"/>
          <w:sz w:val="22"/>
        </w:rPr>
        <w:t xml:space="preserve"> the information contained one is shared in part with the other.   When adding a continuous predictor to a model already containing another continuous predictor we need to take this shared information into account.   </w:t>
      </w:r>
    </w:p>
    <w:p w:rsidR="004B54E8" w:rsidRDefault="004B54E8" w:rsidP="004C2C6F">
      <w:pPr>
        <w:rPr>
          <w:rFonts w:ascii="Palatino Linotype" w:hAnsi="Palatino Linotype"/>
          <w:color w:val="000000"/>
          <w:sz w:val="22"/>
        </w:rPr>
      </w:pPr>
    </w:p>
    <w:p w:rsidR="004B54E8" w:rsidRDefault="004B54E8" w:rsidP="004C2C6F">
      <w:pPr>
        <w:rPr>
          <w:rFonts w:ascii="Palatino Linotype" w:hAnsi="Palatino Linotype"/>
          <w:color w:val="000000"/>
          <w:sz w:val="22"/>
        </w:rPr>
      </w:pPr>
      <w:r>
        <w:rPr>
          <w:rFonts w:ascii="Palatino Linotype" w:hAnsi="Palatino Linotype"/>
          <w:color w:val="000000"/>
          <w:sz w:val="22"/>
        </w:rPr>
        <w:t>To illustrate this consider adding chest circumference to a model already conta</w:t>
      </w:r>
      <w:r w:rsidR="00A0684F">
        <w:rPr>
          <w:rFonts w:ascii="Palatino Linotype" w:hAnsi="Palatino Linotype"/>
          <w:color w:val="000000"/>
          <w:sz w:val="22"/>
        </w:rPr>
        <w:t>ining abdominal circumference consider the following concepts and associated procedures:</w:t>
      </w:r>
    </w:p>
    <w:p w:rsidR="004B54E8" w:rsidRDefault="004B54E8" w:rsidP="004C2C6F">
      <w:pPr>
        <w:rPr>
          <w:rFonts w:ascii="Palatino Linotype" w:hAnsi="Palatino Linotype"/>
          <w:color w:val="000000"/>
          <w:sz w:val="22"/>
        </w:rPr>
      </w:pPr>
    </w:p>
    <w:p w:rsidR="004B54E8" w:rsidRDefault="004B54E8" w:rsidP="004B54E8">
      <w:pPr>
        <w:pStyle w:val="ListParagraph"/>
        <w:numPr>
          <w:ilvl w:val="0"/>
          <w:numId w:val="26"/>
        </w:numPr>
        <w:rPr>
          <w:rFonts w:ascii="Palatino Linotype" w:hAnsi="Palatino Linotype"/>
          <w:color w:val="000000"/>
          <w:sz w:val="22"/>
        </w:rPr>
      </w:pPr>
      <w:r>
        <w:rPr>
          <w:rFonts w:ascii="Palatino Linotype" w:hAnsi="Palatino Linotype"/>
          <w:color w:val="000000"/>
          <w:sz w:val="22"/>
        </w:rPr>
        <w:t xml:space="preserve">Chest circumference can only explain variation left over from the regression of percent body fat on abdominal circumference. </w:t>
      </w:r>
      <w:r w:rsidR="003C3C84">
        <w:rPr>
          <w:rFonts w:ascii="Palatino Linotype" w:hAnsi="Palatino Linotype"/>
          <w:color w:val="000000"/>
          <w:sz w:val="22"/>
        </w:rPr>
        <w:t>That is i</w:t>
      </w:r>
      <w:r>
        <w:rPr>
          <w:rFonts w:ascii="Palatino Linotype" w:hAnsi="Palatino Linotype"/>
          <w:color w:val="000000"/>
          <w:sz w:val="22"/>
        </w:rPr>
        <w:t>t can only explain the unexplained (residual) variation from the model fit using only abdominal circumference.</w:t>
      </w:r>
      <w:r w:rsidR="003C3C84">
        <w:rPr>
          <w:rFonts w:ascii="Palatino Linotype" w:hAnsi="Palatino Linotype"/>
          <w:color w:val="000000"/>
          <w:sz w:val="22"/>
        </w:rPr>
        <w:t xml:space="preserve">  This </w:t>
      </w:r>
      <w:proofErr w:type="gramStart"/>
      <w:r w:rsidR="00731CAF">
        <w:rPr>
          <w:rFonts w:ascii="Palatino Linotype" w:hAnsi="Palatino Linotype"/>
          <w:color w:val="000000"/>
          <w:sz w:val="22"/>
        </w:rPr>
        <w:t xml:space="preserve">is </w:t>
      </w:r>
      <w:r w:rsidR="003C3C84">
        <w:rPr>
          <w:rFonts w:ascii="Palatino Linotype" w:hAnsi="Palatino Linotype"/>
          <w:color w:val="000000"/>
          <w:sz w:val="22"/>
        </w:rPr>
        <w:t>represented</w:t>
      </w:r>
      <w:proofErr w:type="gramEnd"/>
      <w:r w:rsidR="003C3C84">
        <w:rPr>
          <w:rFonts w:ascii="Palatino Linotype" w:hAnsi="Palatino Linotype"/>
          <w:color w:val="000000"/>
          <w:sz w:val="22"/>
        </w:rPr>
        <w:t xml:space="preserve"> by the residuals from the regression of Percent body fat on the abdominal circumference.  We will denote these residuals </w:t>
      </w:r>
      <w:proofErr w:type="gramStart"/>
      <w:r w:rsidR="003C3C84">
        <w:rPr>
          <w:rFonts w:ascii="Palatino Linotype" w:hAnsi="Palatino Linotype"/>
          <w:color w:val="000000"/>
          <w:sz w:val="22"/>
        </w:rPr>
        <w:t xml:space="preserve">as </w:t>
      </w:r>
      <w:proofErr w:type="gramEnd"/>
      <m:oMath>
        <m:acc>
          <m:accPr>
            <m:ctrlPr>
              <w:rPr>
                <w:rFonts w:ascii="Cambria Math" w:hAnsi="Cambria Math"/>
                <w:i/>
                <w:color w:val="000000"/>
                <w:sz w:val="22"/>
              </w:rPr>
            </m:ctrlPr>
          </m:accPr>
          <m:e>
            <m:r>
              <w:rPr>
                <w:rFonts w:ascii="Cambria Math" w:hAnsi="Cambria Math"/>
                <w:color w:val="000000"/>
                <w:sz w:val="22"/>
              </w:rPr>
              <m:t>e</m:t>
            </m:r>
          </m:e>
        </m:acc>
        <m:r>
          <w:rPr>
            <w:rFonts w:ascii="Cambria Math" w:hAnsi="Cambria Math"/>
            <w:color w:val="000000"/>
            <w:sz w:val="22"/>
          </w:rPr>
          <m:t>(Percent Body Fat|Abdominal)</m:t>
        </m:r>
      </m:oMath>
      <w:r w:rsidR="003C3C84">
        <w:rPr>
          <w:rFonts w:ascii="Palatino Linotype" w:hAnsi="Palatino Linotype"/>
          <w:color w:val="000000"/>
          <w:sz w:val="22"/>
        </w:rPr>
        <w:t>.</w:t>
      </w:r>
      <w:r>
        <w:rPr>
          <w:rFonts w:ascii="Palatino Linotype" w:hAnsi="Palatino Linotype"/>
          <w:color w:val="000000"/>
          <w:sz w:val="22"/>
        </w:rPr>
        <w:br/>
      </w:r>
    </w:p>
    <w:p w:rsidR="004A6769" w:rsidRDefault="004B54E8" w:rsidP="004B54E8">
      <w:pPr>
        <w:pStyle w:val="ListParagraph"/>
        <w:numPr>
          <w:ilvl w:val="0"/>
          <w:numId w:val="26"/>
        </w:numPr>
        <w:rPr>
          <w:rFonts w:ascii="Palatino Linotype" w:hAnsi="Palatino Linotype"/>
          <w:color w:val="000000"/>
          <w:sz w:val="22"/>
        </w:rPr>
      </w:pPr>
      <w:r>
        <w:rPr>
          <w:rFonts w:ascii="Palatino Linotype" w:hAnsi="Palatino Linotype"/>
          <w:color w:val="000000"/>
          <w:sz w:val="22"/>
        </w:rPr>
        <w:t>Because chest circumference and abdominal circumference are correlated they h</w:t>
      </w:r>
      <w:r w:rsidR="002249BF">
        <w:rPr>
          <w:rFonts w:ascii="Palatino Linotype" w:hAnsi="Palatino Linotype"/>
          <w:color w:val="000000"/>
          <w:sz w:val="22"/>
        </w:rPr>
        <w:t>ave information in common, thus only the part of chest ci</w:t>
      </w:r>
      <w:r w:rsidR="003C3C84">
        <w:rPr>
          <w:rFonts w:ascii="Palatino Linotype" w:hAnsi="Palatino Linotype"/>
          <w:color w:val="000000"/>
          <w:sz w:val="22"/>
        </w:rPr>
        <w:t>rcumference that is</w:t>
      </w:r>
      <w:r w:rsidR="002249BF">
        <w:rPr>
          <w:rFonts w:ascii="Palatino Linotype" w:hAnsi="Palatino Linotype"/>
          <w:color w:val="000000"/>
          <w:sz w:val="22"/>
        </w:rPr>
        <w:t xml:space="preserve"> NOT explained by abdomi</w:t>
      </w:r>
      <w:r w:rsidR="003C3C84">
        <w:rPr>
          <w:rFonts w:ascii="Palatino Linotype" w:hAnsi="Palatino Linotype"/>
          <w:color w:val="000000"/>
          <w:sz w:val="22"/>
        </w:rPr>
        <w:t>nal circumference can be used</w:t>
      </w:r>
      <w:r w:rsidR="002249BF">
        <w:rPr>
          <w:rFonts w:ascii="Palatino Linotype" w:hAnsi="Palatino Linotype"/>
          <w:color w:val="000000"/>
          <w:sz w:val="22"/>
        </w:rPr>
        <w:t xml:space="preserve"> </w:t>
      </w:r>
      <w:r w:rsidR="003C3C84">
        <w:rPr>
          <w:rFonts w:ascii="Palatino Linotype" w:hAnsi="Palatino Linotype"/>
          <w:color w:val="000000"/>
          <w:sz w:val="22"/>
        </w:rPr>
        <w:t>to explain the left over variation discussed in (1.</w:t>
      </w:r>
      <w:r w:rsidR="002249BF">
        <w:rPr>
          <w:rFonts w:ascii="Palatino Linotype" w:hAnsi="Palatino Linotype"/>
          <w:color w:val="000000"/>
          <w:sz w:val="22"/>
        </w:rPr>
        <w:t>)</w:t>
      </w:r>
      <w:r w:rsidR="003C3C84">
        <w:rPr>
          <w:rFonts w:ascii="Palatino Linotype" w:hAnsi="Palatino Linotype"/>
          <w:color w:val="000000"/>
          <w:sz w:val="22"/>
        </w:rPr>
        <w:t xml:space="preserve"> above</w:t>
      </w:r>
      <w:r w:rsidR="002249BF">
        <w:rPr>
          <w:rFonts w:ascii="Palatino Linotype" w:hAnsi="Palatino Linotype"/>
          <w:color w:val="000000"/>
          <w:sz w:val="22"/>
        </w:rPr>
        <w:t>.</w:t>
      </w:r>
      <w:r w:rsidR="003C3C84">
        <w:rPr>
          <w:rFonts w:ascii="Palatino Linotype" w:hAnsi="Palatino Linotype"/>
          <w:color w:val="000000"/>
          <w:sz w:val="22"/>
        </w:rPr>
        <w:t xml:space="preserve">  This </w:t>
      </w:r>
      <w:proofErr w:type="gramStart"/>
      <w:r w:rsidR="003C3C84">
        <w:rPr>
          <w:rFonts w:ascii="Palatino Linotype" w:hAnsi="Palatino Linotype"/>
          <w:color w:val="000000"/>
          <w:sz w:val="22"/>
        </w:rPr>
        <w:t>is represented</w:t>
      </w:r>
      <w:proofErr w:type="gramEnd"/>
      <w:r w:rsidR="003C3C84">
        <w:rPr>
          <w:rFonts w:ascii="Palatino Linotype" w:hAnsi="Palatino Linotype"/>
          <w:color w:val="000000"/>
          <w:sz w:val="22"/>
        </w:rPr>
        <w:t xml:space="preserve"> by the residuals from the regression of chest circumference on abdominal circumference.  We will denote these residuals </w:t>
      </w:r>
      <w:proofErr w:type="gramStart"/>
      <w:r w:rsidR="003C3C84">
        <w:rPr>
          <w:rFonts w:ascii="Palatino Linotype" w:hAnsi="Palatino Linotype"/>
          <w:color w:val="000000"/>
          <w:sz w:val="22"/>
        </w:rPr>
        <w:t xml:space="preserve">as </w:t>
      </w:r>
      <w:proofErr w:type="gramEnd"/>
      <m:oMath>
        <m:acc>
          <m:accPr>
            <m:ctrlPr>
              <w:rPr>
                <w:rFonts w:ascii="Cambria Math" w:hAnsi="Cambria Math"/>
                <w:i/>
                <w:color w:val="000000"/>
                <w:sz w:val="22"/>
              </w:rPr>
            </m:ctrlPr>
          </m:accPr>
          <m:e>
            <m:r>
              <w:rPr>
                <w:rFonts w:ascii="Cambria Math" w:hAnsi="Cambria Math"/>
                <w:color w:val="000000"/>
                <w:sz w:val="22"/>
              </w:rPr>
              <m:t>e</m:t>
            </m:r>
          </m:e>
        </m:acc>
        <m:d>
          <m:dPr>
            <m:ctrlPr>
              <w:rPr>
                <w:rFonts w:ascii="Cambria Math" w:hAnsi="Cambria Math"/>
                <w:i/>
                <w:color w:val="000000"/>
                <w:sz w:val="22"/>
              </w:rPr>
            </m:ctrlPr>
          </m:dPr>
          <m:e>
            <m:r>
              <w:rPr>
                <w:rFonts w:ascii="Cambria Math" w:hAnsi="Cambria Math"/>
                <w:color w:val="000000"/>
                <w:sz w:val="22"/>
              </w:rPr>
              <m:t>Chest</m:t>
            </m:r>
          </m:e>
          <m:e>
            <m:r>
              <w:rPr>
                <w:rFonts w:ascii="Cambria Math" w:hAnsi="Cambria Math"/>
                <w:color w:val="000000"/>
                <w:sz w:val="22"/>
              </w:rPr>
              <m:t>Abdominal</m:t>
            </m:r>
          </m:e>
        </m:d>
      </m:oMath>
      <w:r w:rsidR="003C3C84">
        <w:rPr>
          <w:rFonts w:ascii="Palatino Linotype" w:hAnsi="Palatino Linotype"/>
          <w:color w:val="000000"/>
          <w:sz w:val="22"/>
        </w:rPr>
        <w:t>.</w:t>
      </w:r>
    </w:p>
    <w:p w:rsidR="004A6769" w:rsidRDefault="004A6769" w:rsidP="004A6769">
      <w:pPr>
        <w:rPr>
          <w:rFonts w:ascii="Palatino Linotype" w:hAnsi="Palatino Linotype"/>
          <w:color w:val="000000"/>
          <w:sz w:val="22"/>
        </w:rPr>
      </w:pPr>
    </w:p>
    <w:p w:rsidR="004B54E8" w:rsidRPr="004A6769" w:rsidRDefault="004A6769" w:rsidP="004A6769">
      <w:pPr>
        <w:pStyle w:val="ListParagraph"/>
        <w:numPr>
          <w:ilvl w:val="0"/>
          <w:numId w:val="26"/>
        </w:numPr>
        <w:rPr>
          <w:rFonts w:ascii="Palatino Linotype" w:hAnsi="Palatino Linotype"/>
          <w:color w:val="000000"/>
          <w:sz w:val="22"/>
        </w:rPr>
      </w:pPr>
      <w:r>
        <w:rPr>
          <w:rFonts w:ascii="Palatino Linotype" w:hAnsi="Palatino Linotype"/>
          <w:color w:val="000000"/>
          <w:sz w:val="22"/>
        </w:rPr>
        <w:t>To get the estimated paramete</w:t>
      </w:r>
      <w:r w:rsidR="00DD5630">
        <w:rPr>
          <w:rFonts w:ascii="Palatino Linotype" w:hAnsi="Palatino Linotype"/>
          <w:color w:val="000000"/>
          <w:sz w:val="22"/>
        </w:rPr>
        <w:t xml:space="preserve">r </w:t>
      </w:r>
      <m:oMath>
        <m:r>
          <w:rPr>
            <w:rFonts w:ascii="Cambria Math" w:hAnsi="Cambria Math"/>
            <w:color w:val="000000"/>
            <w:sz w:val="22"/>
          </w:rPr>
          <m:t>(</m:t>
        </m:r>
        <m:sSub>
          <m:sSubPr>
            <m:ctrlPr>
              <w:rPr>
                <w:rFonts w:ascii="Cambria Math" w:hAnsi="Cambria Math"/>
                <w:i/>
                <w:color w:val="000000"/>
                <w:sz w:val="22"/>
              </w:rPr>
            </m:ctrlPr>
          </m:sSubPr>
          <m:e>
            <m:acc>
              <m:accPr>
                <m:ctrlPr>
                  <w:rPr>
                    <w:rFonts w:ascii="Cambria Math" w:hAnsi="Cambria Math"/>
                    <w:i/>
                    <w:color w:val="000000"/>
                    <w:sz w:val="22"/>
                  </w:rPr>
                </m:ctrlPr>
              </m:accPr>
              <m:e>
                <m:r>
                  <w:rPr>
                    <w:rFonts w:ascii="Cambria Math" w:hAnsi="Cambria Math"/>
                    <w:color w:val="000000"/>
                    <w:sz w:val="22"/>
                  </w:rPr>
                  <m:t>β</m:t>
                </m:r>
              </m:e>
            </m:acc>
          </m:e>
          <m:sub>
            <m:r>
              <w:rPr>
                <w:rFonts w:ascii="Cambria Math" w:hAnsi="Cambria Math"/>
                <w:color w:val="000000"/>
                <w:sz w:val="22"/>
              </w:rPr>
              <m:t>2</m:t>
            </m:r>
          </m:sub>
        </m:sSub>
        <m:r>
          <w:rPr>
            <w:rFonts w:ascii="Cambria Math" w:hAnsi="Cambria Math"/>
            <w:color w:val="000000"/>
            <w:sz w:val="22"/>
          </w:rPr>
          <m:t xml:space="preserve">) </m:t>
        </m:r>
      </m:oMath>
      <w:r>
        <w:rPr>
          <w:rFonts w:ascii="Palatino Linotype" w:hAnsi="Palatino Linotype"/>
          <w:color w:val="000000"/>
          <w:sz w:val="22"/>
        </w:rPr>
        <w:t xml:space="preserve">in the multiple regression model for chest circumference we need to find the “slope” </w:t>
      </w:r>
      <w:r w:rsidR="00DD5630">
        <w:rPr>
          <w:rFonts w:ascii="Palatino Linotype" w:hAnsi="Palatino Linotype"/>
          <w:color w:val="000000"/>
          <w:sz w:val="22"/>
        </w:rPr>
        <w:t xml:space="preserve">from the regression </w:t>
      </w:r>
      <w:proofErr w:type="gramStart"/>
      <w:r w:rsidR="00DD5630">
        <w:rPr>
          <w:rFonts w:ascii="Palatino Linotype" w:hAnsi="Palatino Linotype"/>
          <w:color w:val="000000"/>
          <w:sz w:val="22"/>
        </w:rPr>
        <w:t xml:space="preserve">of </w:t>
      </w:r>
      <w:proofErr w:type="gramEnd"/>
      <m:oMath>
        <m:acc>
          <m:accPr>
            <m:ctrlPr>
              <w:rPr>
                <w:rFonts w:ascii="Cambria Math" w:hAnsi="Cambria Math"/>
                <w:i/>
                <w:color w:val="000000"/>
                <w:sz w:val="22"/>
              </w:rPr>
            </m:ctrlPr>
          </m:accPr>
          <m:e>
            <m:r>
              <w:rPr>
                <w:rFonts w:ascii="Cambria Math" w:hAnsi="Cambria Math"/>
                <w:color w:val="000000"/>
                <w:sz w:val="22"/>
              </w:rPr>
              <m:t>e</m:t>
            </m:r>
          </m:e>
        </m:acc>
        <m:d>
          <m:dPr>
            <m:ctrlPr>
              <w:rPr>
                <w:rFonts w:ascii="Cambria Math" w:hAnsi="Cambria Math"/>
                <w:i/>
                <w:color w:val="000000"/>
                <w:sz w:val="22"/>
              </w:rPr>
            </m:ctrlPr>
          </m:dPr>
          <m:e>
            <m:r>
              <w:rPr>
                <w:rFonts w:ascii="Cambria Math" w:hAnsi="Cambria Math"/>
                <w:color w:val="000000"/>
                <w:sz w:val="22"/>
              </w:rPr>
              <m:t>Percent Body Fat</m:t>
            </m:r>
          </m:e>
          <m:e>
            <m:r>
              <w:rPr>
                <w:rFonts w:ascii="Cambria Math" w:hAnsi="Cambria Math"/>
                <w:color w:val="000000"/>
                <w:sz w:val="22"/>
              </w:rPr>
              <m:t>Abdominal</m:t>
            </m:r>
          </m:e>
        </m:d>
        <m:r>
          <w:rPr>
            <w:rFonts w:ascii="Cambria Math" w:hAnsi="Cambria Math"/>
            <w:color w:val="000000"/>
            <w:sz w:val="22"/>
          </w:rPr>
          <m:t xml:space="preserve"> on </m:t>
        </m:r>
        <m:acc>
          <m:accPr>
            <m:ctrlPr>
              <w:rPr>
                <w:rFonts w:ascii="Cambria Math" w:hAnsi="Cambria Math"/>
                <w:i/>
                <w:color w:val="000000"/>
                <w:sz w:val="22"/>
              </w:rPr>
            </m:ctrlPr>
          </m:accPr>
          <m:e>
            <m:r>
              <w:rPr>
                <w:rFonts w:ascii="Cambria Math" w:hAnsi="Cambria Math"/>
                <w:color w:val="000000"/>
                <w:sz w:val="22"/>
              </w:rPr>
              <m:t>e</m:t>
            </m:r>
          </m:e>
        </m:acc>
        <m:r>
          <w:rPr>
            <w:rFonts w:ascii="Cambria Math" w:hAnsi="Cambria Math"/>
            <w:color w:val="000000"/>
            <w:sz w:val="22"/>
          </w:rPr>
          <m:t>(Chest|Abdominal)</m:t>
        </m:r>
      </m:oMath>
      <w:r>
        <w:rPr>
          <w:rFonts w:ascii="Palatino Linotype" w:hAnsi="Palatino Linotype"/>
          <w:color w:val="000000"/>
          <w:sz w:val="22"/>
        </w:rPr>
        <w:t>.</w:t>
      </w:r>
      <w:r w:rsidR="002249BF" w:rsidRPr="004A6769">
        <w:rPr>
          <w:rFonts w:ascii="Palatino Linotype" w:hAnsi="Palatino Linotype"/>
          <w:color w:val="000000"/>
          <w:sz w:val="22"/>
        </w:rPr>
        <w:br/>
      </w:r>
    </w:p>
    <w:p w:rsidR="003C3C84" w:rsidRDefault="003C3C84" w:rsidP="003C3C84">
      <w:pPr>
        <w:pStyle w:val="ListParagraph"/>
        <w:numPr>
          <w:ilvl w:val="0"/>
          <w:numId w:val="26"/>
        </w:numPr>
        <w:rPr>
          <w:rFonts w:ascii="Palatino Linotype" w:hAnsi="Palatino Linotype"/>
          <w:color w:val="000000"/>
          <w:sz w:val="22"/>
        </w:rPr>
      </w:pPr>
      <w:r>
        <w:rPr>
          <w:rFonts w:ascii="Palatino Linotype" w:hAnsi="Palatino Linotype"/>
          <w:color w:val="000000"/>
          <w:sz w:val="22"/>
        </w:rPr>
        <w:lastRenderedPageBreak/>
        <w:t xml:space="preserve">We must realize that the order of this process is irrelevant, i.e. we could equivalently have considered adding abdominal circumference to a model already containing chest circumference instead. </w:t>
      </w:r>
      <w:r w:rsidR="004A6769">
        <w:rPr>
          <w:rFonts w:ascii="Palatino Linotype" w:hAnsi="Palatino Linotype"/>
          <w:color w:val="000000"/>
          <w:sz w:val="22"/>
        </w:rPr>
        <w:t xml:space="preserve"> In fact, to get the parameter estimated for abdominal and chest circumferences above, we NEED to do this.</w:t>
      </w:r>
    </w:p>
    <w:p w:rsidR="00DD5630" w:rsidRDefault="00DD5630" w:rsidP="00DD5630">
      <w:pPr>
        <w:pStyle w:val="ListParagraph"/>
        <w:rPr>
          <w:rFonts w:ascii="Palatino Linotype" w:hAnsi="Palatino Linotype"/>
          <w:color w:val="000000"/>
          <w:sz w:val="22"/>
        </w:rPr>
      </w:pPr>
      <w:r>
        <w:rPr>
          <w:rFonts w:ascii="Palatino Linotype" w:hAnsi="Palatino Linotype"/>
          <w:color w:val="000000"/>
          <w:sz w:val="22"/>
        </w:rPr>
        <w:t xml:space="preserve">Thus to find the estimated parameter </w:t>
      </w:r>
      <m:oMath>
        <m:r>
          <w:rPr>
            <w:rFonts w:ascii="Cambria Math" w:hAnsi="Cambria Math"/>
            <w:color w:val="000000"/>
            <w:sz w:val="22"/>
          </w:rPr>
          <m:t>(</m:t>
        </m:r>
        <m:sSub>
          <m:sSubPr>
            <m:ctrlPr>
              <w:rPr>
                <w:rFonts w:ascii="Cambria Math" w:hAnsi="Cambria Math"/>
                <w:i/>
                <w:color w:val="000000"/>
                <w:sz w:val="22"/>
              </w:rPr>
            </m:ctrlPr>
          </m:sSubPr>
          <m:e>
            <m:acc>
              <m:accPr>
                <m:ctrlPr>
                  <w:rPr>
                    <w:rFonts w:ascii="Cambria Math" w:hAnsi="Cambria Math"/>
                    <w:i/>
                    <w:color w:val="000000"/>
                    <w:sz w:val="22"/>
                  </w:rPr>
                </m:ctrlPr>
              </m:accPr>
              <m:e>
                <m:r>
                  <w:rPr>
                    <w:rFonts w:ascii="Cambria Math" w:hAnsi="Cambria Math"/>
                    <w:color w:val="000000"/>
                    <w:sz w:val="22"/>
                  </w:rPr>
                  <m:t>β</m:t>
                </m:r>
              </m:e>
            </m:acc>
          </m:e>
          <m:sub>
            <m:r>
              <w:rPr>
                <w:rFonts w:ascii="Cambria Math" w:hAnsi="Cambria Math"/>
                <w:color w:val="000000"/>
                <w:sz w:val="22"/>
              </w:rPr>
              <m:t>1</m:t>
            </m:r>
          </m:sub>
        </m:sSub>
        <m:r>
          <w:rPr>
            <w:rFonts w:ascii="Cambria Math" w:hAnsi="Cambria Math"/>
            <w:color w:val="000000"/>
            <w:sz w:val="22"/>
          </w:rPr>
          <m:t>)</m:t>
        </m:r>
      </m:oMath>
      <w:r>
        <w:rPr>
          <w:rFonts w:ascii="Palatino Linotype" w:hAnsi="Palatino Linotype"/>
          <w:color w:val="000000"/>
          <w:sz w:val="22"/>
        </w:rPr>
        <w:t xml:space="preserve"> we reverse the roles of chest and abdominal circumference.  </w:t>
      </w:r>
    </w:p>
    <w:p w:rsidR="004A6769" w:rsidRPr="003C3C84" w:rsidRDefault="004A6769" w:rsidP="004A6769">
      <w:pPr>
        <w:pStyle w:val="ListParagraph"/>
        <w:rPr>
          <w:rFonts w:ascii="Palatino Linotype" w:hAnsi="Palatino Linotype"/>
          <w:color w:val="000000"/>
          <w:sz w:val="22"/>
        </w:rPr>
      </w:pPr>
    </w:p>
    <w:p w:rsidR="003C3C84" w:rsidRDefault="003C3C84" w:rsidP="003C3C84">
      <w:pPr>
        <w:rPr>
          <w:rFonts w:ascii="Palatino Linotype" w:hAnsi="Palatino Linotype"/>
          <w:color w:val="000000"/>
          <w:sz w:val="22"/>
        </w:rPr>
      </w:pPr>
      <w:r>
        <w:rPr>
          <w:rFonts w:ascii="Palatino Linotype" w:hAnsi="Palatino Linotype"/>
          <w:color w:val="000000"/>
          <w:sz w:val="22"/>
        </w:rPr>
        <w:t xml:space="preserve">We will now implement the process outlined above with chest circumference </w:t>
      </w:r>
      <w:proofErr w:type="gramStart"/>
      <w:r>
        <w:rPr>
          <w:rFonts w:ascii="Palatino Linotype" w:hAnsi="Palatino Linotype"/>
          <w:color w:val="000000"/>
          <w:sz w:val="22"/>
        </w:rPr>
        <w:t>being added</w:t>
      </w:r>
      <w:proofErr w:type="gramEnd"/>
      <w:r>
        <w:rPr>
          <w:rFonts w:ascii="Palatino Linotype" w:hAnsi="Palatino Linotype"/>
          <w:color w:val="000000"/>
          <w:sz w:val="22"/>
        </w:rPr>
        <w:t xml:space="preserve"> to a model for percent body fat already containing abdominal circumference.</w:t>
      </w:r>
    </w:p>
    <w:p w:rsidR="004A6769" w:rsidRDefault="004A6769" w:rsidP="003C3C84">
      <w:pPr>
        <w:rPr>
          <w:rFonts w:ascii="Palatino Linotype" w:hAnsi="Palatino Linotype"/>
          <w:color w:val="000000"/>
          <w:sz w:val="22"/>
        </w:rPr>
      </w:pPr>
    </w:p>
    <w:p w:rsidR="004A6769" w:rsidRDefault="004A6769" w:rsidP="004A6769">
      <w:pPr>
        <w:pStyle w:val="ListParagraph"/>
        <w:numPr>
          <w:ilvl w:val="0"/>
          <w:numId w:val="27"/>
        </w:numPr>
        <w:rPr>
          <w:rFonts w:ascii="Palatino Linotype" w:hAnsi="Palatino Linotype"/>
          <w:color w:val="000000"/>
          <w:sz w:val="22"/>
        </w:rPr>
      </w:pPr>
      <w:r>
        <w:rPr>
          <w:rFonts w:ascii="Palatino Linotype" w:hAnsi="Palatino Linotype"/>
          <w:color w:val="000000"/>
          <w:sz w:val="22"/>
        </w:rPr>
        <w:t xml:space="preserve"> First we fit the model </w:t>
      </w:r>
      <m:oMath>
        <m:r>
          <w:rPr>
            <w:rFonts w:ascii="Cambria Math" w:hAnsi="Cambria Math"/>
            <w:color w:val="000000"/>
            <w:sz w:val="22"/>
          </w:rPr>
          <m:t>E</m:t>
        </m:r>
        <m:d>
          <m:dPr>
            <m:ctrlPr>
              <w:rPr>
                <w:rFonts w:ascii="Cambria Math" w:hAnsi="Cambria Math"/>
                <w:i/>
                <w:color w:val="000000"/>
                <w:sz w:val="22"/>
              </w:rPr>
            </m:ctrlPr>
          </m:dPr>
          <m:e>
            <m:r>
              <w:rPr>
                <w:rFonts w:ascii="Cambria Math" w:hAnsi="Cambria Math"/>
                <w:color w:val="000000"/>
                <w:sz w:val="22"/>
              </w:rPr>
              <m:t>Percent Body Fat</m:t>
            </m:r>
          </m:e>
          <m:e>
            <m:r>
              <w:rPr>
                <w:rFonts w:ascii="Cambria Math" w:hAnsi="Cambria Math"/>
                <w:color w:val="000000"/>
                <w:sz w:val="22"/>
              </w:rPr>
              <m:t>Abdominal</m:t>
            </m:r>
          </m:e>
        </m:d>
        <m:r>
          <w:rPr>
            <w:rFonts w:ascii="Cambria Math" w:hAnsi="Cambria Math"/>
            <w:color w:val="000000"/>
            <w:sz w:val="22"/>
          </w:rPr>
          <m:t>=</m:t>
        </m:r>
        <m:sSub>
          <m:sSubPr>
            <m:ctrlPr>
              <w:rPr>
                <w:rFonts w:ascii="Cambria Math" w:hAnsi="Cambria Math"/>
                <w:i/>
                <w:color w:val="000000"/>
                <w:sz w:val="22"/>
              </w:rPr>
            </m:ctrlPr>
          </m:sSubPr>
          <m:e>
            <m:r>
              <w:rPr>
                <w:rFonts w:ascii="Cambria Math" w:hAnsi="Cambria Math"/>
                <w:color w:val="000000"/>
                <w:sz w:val="22"/>
              </w:rPr>
              <m:t>β</m:t>
            </m:r>
          </m:e>
          <m:sub>
            <m:r>
              <w:rPr>
                <w:rFonts w:ascii="Cambria Math" w:hAnsi="Cambria Math"/>
                <w:color w:val="000000"/>
                <w:sz w:val="22"/>
              </w:rPr>
              <m:t>o</m:t>
            </m:r>
          </m:sub>
        </m:sSub>
        <m:r>
          <w:rPr>
            <w:rFonts w:ascii="Cambria Math" w:hAnsi="Cambria Math"/>
            <w:color w:val="000000"/>
            <w:sz w:val="22"/>
          </w:rPr>
          <m:t>+</m:t>
        </m:r>
        <m:sSub>
          <m:sSubPr>
            <m:ctrlPr>
              <w:rPr>
                <w:rFonts w:ascii="Cambria Math" w:hAnsi="Cambria Math"/>
                <w:i/>
                <w:color w:val="000000"/>
                <w:sz w:val="22"/>
              </w:rPr>
            </m:ctrlPr>
          </m:sSubPr>
          <m:e>
            <m:r>
              <w:rPr>
                <w:rFonts w:ascii="Cambria Math" w:hAnsi="Cambria Math"/>
                <w:color w:val="000000"/>
                <w:sz w:val="22"/>
              </w:rPr>
              <m:t>β</m:t>
            </m:r>
          </m:e>
          <m:sub>
            <m:r>
              <w:rPr>
                <w:rFonts w:ascii="Cambria Math" w:hAnsi="Cambria Math"/>
                <w:color w:val="000000"/>
                <w:sz w:val="22"/>
              </w:rPr>
              <m:t>1</m:t>
            </m:r>
          </m:sub>
        </m:sSub>
        <m:sSub>
          <m:sSubPr>
            <m:ctrlPr>
              <w:rPr>
                <w:rFonts w:ascii="Cambria Math" w:hAnsi="Cambria Math"/>
                <w:i/>
                <w:color w:val="000000"/>
                <w:sz w:val="22"/>
              </w:rPr>
            </m:ctrlPr>
          </m:sSubPr>
          <m:e>
            <m:r>
              <w:rPr>
                <w:rFonts w:ascii="Cambria Math" w:hAnsi="Cambria Math"/>
                <w:color w:val="000000"/>
                <w:sz w:val="22"/>
              </w:rPr>
              <m:t>X</m:t>
            </m:r>
          </m:e>
          <m:sub>
            <m:r>
              <w:rPr>
                <w:rFonts w:ascii="Cambria Math" w:hAnsi="Cambria Math"/>
                <w:color w:val="000000"/>
                <w:sz w:val="22"/>
              </w:rPr>
              <m:t>1</m:t>
            </m:r>
          </m:sub>
        </m:sSub>
      </m:oMath>
      <w:r>
        <w:rPr>
          <w:rFonts w:ascii="Palatino Linotype" w:hAnsi="Palatino Linotype"/>
          <w:color w:val="000000"/>
          <w:sz w:val="22"/>
        </w:rPr>
        <w:t xml:space="preserve"> and save the residuals (</w:t>
      </w:r>
      <m:oMath>
        <m:acc>
          <m:accPr>
            <m:ctrlPr>
              <w:rPr>
                <w:rFonts w:ascii="Cambria Math" w:hAnsi="Cambria Math"/>
                <w:i/>
                <w:color w:val="000000"/>
                <w:sz w:val="22"/>
              </w:rPr>
            </m:ctrlPr>
          </m:accPr>
          <m:e>
            <m:r>
              <w:rPr>
                <w:rFonts w:ascii="Cambria Math" w:hAnsi="Cambria Math"/>
                <w:color w:val="000000"/>
                <w:sz w:val="22"/>
              </w:rPr>
              <m:t>e</m:t>
            </m:r>
          </m:e>
        </m:acc>
      </m:oMath>
      <w:r>
        <w:rPr>
          <w:rFonts w:ascii="Palatino Linotype" w:hAnsi="Palatino Linotype"/>
          <w:color w:val="000000"/>
          <w:sz w:val="22"/>
        </w:rPr>
        <w:t>) or using the notation above</w:t>
      </w:r>
      <w:proofErr w:type="gramStart"/>
      <w:r>
        <w:rPr>
          <w:rFonts w:ascii="Palatino Linotype" w:hAnsi="Palatino Linotype"/>
          <w:color w:val="000000"/>
          <w:sz w:val="22"/>
        </w:rPr>
        <w:t xml:space="preserve">, </w:t>
      </w:r>
      <w:proofErr w:type="gramEnd"/>
      <m:oMath>
        <m:acc>
          <m:accPr>
            <m:ctrlPr>
              <w:rPr>
                <w:rFonts w:ascii="Cambria Math" w:hAnsi="Cambria Math"/>
                <w:i/>
                <w:color w:val="000000"/>
                <w:sz w:val="22"/>
              </w:rPr>
            </m:ctrlPr>
          </m:accPr>
          <m:e>
            <m:r>
              <w:rPr>
                <w:rFonts w:ascii="Cambria Math" w:hAnsi="Cambria Math"/>
                <w:color w:val="000000"/>
                <w:sz w:val="22"/>
              </w:rPr>
              <m:t>e</m:t>
            </m:r>
          </m:e>
        </m:acc>
        <m:r>
          <w:rPr>
            <w:rFonts w:ascii="Cambria Math" w:hAnsi="Cambria Math"/>
            <w:color w:val="000000"/>
            <w:sz w:val="22"/>
          </w:rPr>
          <m:t>(Percent Body Fat|Abdominal)</m:t>
        </m:r>
      </m:oMath>
      <w:r>
        <w:rPr>
          <w:rFonts w:ascii="Palatino Linotype" w:hAnsi="Palatino Linotype"/>
          <w:color w:val="000000"/>
          <w:sz w:val="22"/>
        </w:rPr>
        <w:t>.</w:t>
      </w:r>
    </w:p>
    <w:p w:rsidR="004A6769" w:rsidRDefault="004A6769" w:rsidP="004A6769">
      <w:pPr>
        <w:rPr>
          <w:rFonts w:ascii="Palatino Linotype" w:hAnsi="Palatino Linotype"/>
          <w:color w:val="000000"/>
          <w:sz w:val="22"/>
        </w:rPr>
      </w:pPr>
    </w:p>
    <w:p w:rsidR="004A6769" w:rsidRDefault="004A6769" w:rsidP="004A6769">
      <w:pPr>
        <w:pStyle w:val="ListParagraph"/>
        <w:numPr>
          <w:ilvl w:val="0"/>
          <w:numId w:val="27"/>
        </w:numPr>
        <w:rPr>
          <w:rFonts w:ascii="Palatino Linotype" w:hAnsi="Palatino Linotype"/>
          <w:color w:val="000000"/>
          <w:sz w:val="22"/>
        </w:rPr>
      </w:pPr>
      <w:r>
        <w:rPr>
          <w:rFonts w:ascii="Palatino Linotype" w:hAnsi="Palatino Linotype"/>
          <w:color w:val="000000"/>
          <w:sz w:val="22"/>
        </w:rPr>
        <w:t xml:space="preserve">Now fit the model </w:t>
      </w:r>
      <m:oMath>
        <m:r>
          <w:rPr>
            <w:rFonts w:ascii="Cambria Math" w:hAnsi="Cambria Math"/>
            <w:color w:val="000000"/>
            <w:sz w:val="22"/>
          </w:rPr>
          <m:t>E</m:t>
        </m:r>
        <m:d>
          <m:dPr>
            <m:ctrlPr>
              <w:rPr>
                <w:rFonts w:ascii="Cambria Math" w:hAnsi="Cambria Math"/>
                <w:i/>
                <w:color w:val="000000"/>
                <w:sz w:val="22"/>
              </w:rPr>
            </m:ctrlPr>
          </m:dPr>
          <m:e>
            <m:sSub>
              <m:sSubPr>
                <m:ctrlPr>
                  <w:rPr>
                    <w:rFonts w:ascii="Cambria Math" w:hAnsi="Cambria Math"/>
                    <w:i/>
                    <w:color w:val="000000"/>
                    <w:sz w:val="22"/>
                  </w:rPr>
                </m:ctrlPr>
              </m:sSubPr>
              <m:e>
                <m:r>
                  <w:rPr>
                    <w:rFonts w:ascii="Cambria Math" w:hAnsi="Cambria Math"/>
                    <w:color w:val="000000"/>
                    <w:sz w:val="22"/>
                  </w:rPr>
                  <m:t>X</m:t>
                </m:r>
              </m:e>
              <m:sub>
                <m:r>
                  <w:rPr>
                    <w:rFonts w:ascii="Cambria Math" w:hAnsi="Cambria Math"/>
                    <w:color w:val="000000"/>
                    <w:sz w:val="22"/>
                  </w:rPr>
                  <m:t>2</m:t>
                </m:r>
              </m:sub>
            </m:sSub>
          </m:e>
          <m:e>
            <m:sSub>
              <m:sSubPr>
                <m:ctrlPr>
                  <w:rPr>
                    <w:rFonts w:ascii="Cambria Math" w:hAnsi="Cambria Math"/>
                    <w:i/>
                    <w:color w:val="000000"/>
                    <w:sz w:val="22"/>
                  </w:rPr>
                </m:ctrlPr>
              </m:sSubPr>
              <m:e>
                <m:r>
                  <w:rPr>
                    <w:rFonts w:ascii="Cambria Math" w:hAnsi="Cambria Math"/>
                    <w:color w:val="000000"/>
                    <w:sz w:val="22"/>
                  </w:rPr>
                  <m:t>X</m:t>
                </m:r>
              </m:e>
              <m:sub>
                <m:r>
                  <w:rPr>
                    <w:rFonts w:ascii="Cambria Math" w:hAnsi="Cambria Math"/>
                    <w:color w:val="000000"/>
                    <w:sz w:val="22"/>
                  </w:rPr>
                  <m:t>1</m:t>
                </m:r>
              </m:sub>
            </m:sSub>
          </m:e>
        </m:d>
        <m:r>
          <w:rPr>
            <w:rFonts w:ascii="Cambria Math" w:hAnsi="Cambria Math"/>
            <w:color w:val="000000"/>
            <w:sz w:val="22"/>
          </w:rPr>
          <m:t>=E</m:t>
        </m:r>
        <m:d>
          <m:dPr>
            <m:ctrlPr>
              <w:rPr>
                <w:rFonts w:ascii="Cambria Math" w:hAnsi="Cambria Math"/>
                <w:i/>
                <w:color w:val="000000"/>
                <w:sz w:val="22"/>
              </w:rPr>
            </m:ctrlPr>
          </m:dPr>
          <m:e>
            <m:r>
              <w:rPr>
                <w:rFonts w:ascii="Cambria Math" w:hAnsi="Cambria Math"/>
                <w:color w:val="000000"/>
                <w:sz w:val="22"/>
              </w:rPr>
              <m:t>Chest</m:t>
            </m:r>
          </m:e>
          <m:e>
            <m:r>
              <w:rPr>
                <w:rFonts w:ascii="Cambria Math" w:hAnsi="Cambria Math"/>
                <w:color w:val="000000"/>
                <w:sz w:val="22"/>
              </w:rPr>
              <m:t>Abdominal</m:t>
            </m:r>
          </m:e>
        </m:d>
        <m:r>
          <w:rPr>
            <w:rFonts w:ascii="Cambria Math" w:hAnsi="Cambria Math"/>
            <w:color w:val="000000"/>
            <w:sz w:val="22"/>
          </w:rPr>
          <m:t>=</m:t>
        </m:r>
        <m:sSub>
          <m:sSubPr>
            <m:ctrlPr>
              <w:rPr>
                <w:rFonts w:ascii="Cambria Math" w:hAnsi="Cambria Math"/>
                <w:i/>
                <w:color w:val="000000"/>
                <w:sz w:val="22"/>
              </w:rPr>
            </m:ctrlPr>
          </m:sSubPr>
          <m:e>
            <m:r>
              <w:rPr>
                <w:rFonts w:ascii="Cambria Math" w:hAnsi="Cambria Math"/>
                <w:color w:val="000000"/>
                <w:sz w:val="22"/>
              </w:rPr>
              <m:t>β</m:t>
            </m:r>
          </m:e>
          <m:sub>
            <m:r>
              <w:rPr>
                <w:rFonts w:ascii="Cambria Math" w:hAnsi="Cambria Math"/>
                <w:color w:val="000000"/>
                <w:sz w:val="22"/>
              </w:rPr>
              <m:t>o</m:t>
            </m:r>
          </m:sub>
        </m:sSub>
        <m:r>
          <w:rPr>
            <w:rFonts w:ascii="Cambria Math" w:hAnsi="Cambria Math"/>
            <w:color w:val="000000"/>
            <w:sz w:val="22"/>
          </w:rPr>
          <m:t>+</m:t>
        </m:r>
        <m:sSub>
          <m:sSubPr>
            <m:ctrlPr>
              <w:rPr>
                <w:rFonts w:ascii="Cambria Math" w:hAnsi="Cambria Math"/>
                <w:i/>
                <w:color w:val="000000"/>
                <w:sz w:val="22"/>
              </w:rPr>
            </m:ctrlPr>
          </m:sSubPr>
          <m:e>
            <m:r>
              <w:rPr>
                <w:rFonts w:ascii="Cambria Math" w:hAnsi="Cambria Math"/>
                <w:color w:val="000000"/>
                <w:sz w:val="22"/>
              </w:rPr>
              <m:t>β</m:t>
            </m:r>
          </m:e>
          <m:sub>
            <m:r>
              <w:rPr>
                <w:rFonts w:ascii="Cambria Math" w:hAnsi="Cambria Math"/>
                <w:color w:val="000000"/>
                <w:sz w:val="22"/>
              </w:rPr>
              <m:t>1</m:t>
            </m:r>
          </m:sub>
        </m:sSub>
        <m:sSub>
          <m:sSubPr>
            <m:ctrlPr>
              <w:rPr>
                <w:rFonts w:ascii="Cambria Math" w:hAnsi="Cambria Math"/>
                <w:i/>
                <w:color w:val="000000"/>
                <w:sz w:val="22"/>
              </w:rPr>
            </m:ctrlPr>
          </m:sSubPr>
          <m:e>
            <m:r>
              <w:rPr>
                <w:rFonts w:ascii="Cambria Math" w:hAnsi="Cambria Math"/>
                <w:color w:val="000000"/>
                <w:sz w:val="22"/>
              </w:rPr>
              <m:t>X</m:t>
            </m:r>
          </m:e>
          <m:sub>
            <m:r>
              <w:rPr>
                <w:rFonts w:ascii="Cambria Math" w:hAnsi="Cambria Math"/>
                <w:color w:val="000000"/>
                <w:sz w:val="22"/>
              </w:rPr>
              <m:t>1</m:t>
            </m:r>
          </m:sub>
        </m:sSub>
      </m:oMath>
      <w:r>
        <w:rPr>
          <w:rFonts w:ascii="Palatino Linotype" w:hAnsi="Palatino Linotype"/>
          <w:color w:val="000000"/>
          <w:sz w:val="22"/>
        </w:rPr>
        <w:t xml:space="preserve"> and save the residuals which we will denote </w:t>
      </w:r>
      <w:proofErr w:type="gramStart"/>
      <w:r>
        <w:rPr>
          <w:rFonts w:ascii="Palatino Linotype" w:hAnsi="Palatino Linotype"/>
          <w:color w:val="000000"/>
          <w:sz w:val="22"/>
        </w:rPr>
        <w:t xml:space="preserve">as </w:t>
      </w:r>
      <w:proofErr w:type="gramEnd"/>
      <m:oMath>
        <m:acc>
          <m:accPr>
            <m:ctrlPr>
              <w:rPr>
                <w:rFonts w:ascii="Cambria Math" w:hAnsi="Cambria Math"/>
                <w:i/>
                <w:color w:val="000000"/>
                <w:sz w:val="22"/>
              </w:rPr>
            </m:ctrlPr>
          </m:accPr>
          <m:e>
            <m:r>
              <w:rPr>
                <w:rFonts w:ascii="Cambria Math" w:hAnsi="Cambria Math"/>
                <w:color w:val="000000"/>
                <w:sz w:val="22"/>
              </w:rPr>
              <m:t>e</m:t>
            </m:r>
          </m:e>
        </m:acc>
        <m:r>
          <w:rPr>
            <w:rFonts w:ascii="Cambria Math" w:hAnsi="Cambria Math"/>
            <w:color w:val="000000"/>
            <w:sz w:val="22"/>
          </w:rPr>
          <m:t>(Chest|Abdominal)</m:t>
        </m:r>
      </m:oMath>
      <w:r>
        <w:rPr>
          <w:rFonts w:ascii="Palatino Linotype" w:hAnsi="Palatino Linotype"/>
          <w:color w:val="000000"/>
          <w:sz w:val="22"/>
        </w:rPr>
        <w:t>.</w:t>
      </w:r>
    </w:p>
    <w:p w:rsidR="004A6769" w:rsidRPr="004A6769" w:rsidRDefault="004A6769" w:rsidP="004A6769">
      <w:pPr>
        <w:pStyle w:val="ListParagraph"/>
        <w:rPr>
          <w:rFonts w:ascii="Palatino Linotype" w:hAnsi="Palatino Linotype"/>
          <w:color w:val="000000"/>
          <w:sz w:val="22"/>
        </w:rPr>
      </w:pPr>
    </w:p>
    <w:p w:rsidR="004A6769" w:rsidRDefault="004A6769" w:rsidP="004A6769">
      <w:pPr>
        <w:pStyle w:val="ListParagraph"/>
        <w:numPr>
          <w:ilvl w:val="0"/>
          <w:numId w:val="27"/>
        </w:numPr>
        <w:rPr>
          <w:rFonts w:ascii="Palatino Linotype" w:hAnsi="Palatino Linotype"/>
          <w:color w:val="000000"/>
          <w:sz w:val="22"/>
        </w:rPr>
      </w:pPr>
      <w:r>
        <w:rPr>
          <w:rFonts w:ascii="Palatino Linotype" w:hAnsi="Palatino Linotype"/>
          <w:color w:val="000000"/>
          <w:sz w:val="22"/>
        </w:rPr>
        <w:t xml:space="preserve">Finally we </w:t>
      </w:r>
      <w:r w:rsidR="00DD5630">
        <w:rPr>
          <w:rFonts w:ascii="Palatino Linotype" w:hAnsi="Palatino Linotype"/>
          <w:color w:val="000000"/>
          <w:sz w:val="22"/>
        </w:rPr>
        <w:t xml:space="preserve">perform the regression of </w:t>
      </w:r>
      <m:oMath>
        <m:acc>
          <m:accPr>
            <m:ctrlPr>
              <w:rPr>
                <w:rFonts w:ascii="Cambria Math" w:hAnsi="Cambria Math"/>
                <w:i/>
                <w:color w:val="000000"/>
                <w:sz w:val="22"/>
              </w:rPr>
            </m:ctrlPr>
          </m:accPr>
          <m:e>
            <m:r>
              <w:rPr>
                <w:rFonts w:ascii="Cambria Math" w:hAnsi="Cambria Math"/>
                <w:color w:val="000000"/>
                <w:sz w:val="22"/>
              </w:rPr>
              <m:t>e</m:t>
            </m:r>
          </m:e>
        </m:acc>
        <m:r>
          <w:rPr>
            <w:rFonts w:ascii="Cambria Math" w:hAnsi="Cambria Math"/>
            <w:color w:val="000000"/>
            <w:sz w:val="22"/>
          </w:rPr>
          <m:t>(Percent Body Fat|Abdominal)</m:t>
        </m:r>
      </m:oMath>
      <w:r w:rsidR="00DD5630">
        <w:rPr>
          <w:rFonts w:ascii="Palatino Linotype" w:hAnsi="Palatino Linotype"/>
          <w:color w:val="000000"/>
          <w:sz w:val="22"/>
        </w:rPr>
        <w:t xml:space="preserve"> </w:t>
      </w:r>
      <w:proofErr w:type="gramStart"/>
      <w:r w:rsidR="00DD5630">
        <w:rPr>
          <w:rFonts w:ascii="Palatino Linotype" w:hAnsi="Palatino Linotype"/>
          <w:color w:val="000000"/>
          <w:sz w:val="22"/>
        </w:rPr>
        <w:t xml:space="preserve">on </w:t>
      </w:r>
      <w:proofErr w:type="gramEnd"/>
      <m:oMath>
        <m:acc>
          <m:accPr>
            <m:ctrlPr>
              <w:rPr>
                <w:rFonts w:ascii="Cambria Math" w:hAnsi="Cambria Math"/>
                <w:i/>
                <w:color w:val="000000"/>
                <w:sz w:val="22"/>
              </w:rPr>
            </m:ctrlPr>
          </m:accPr>
          <m:e>
            <m:r>
              <w:rPr>
                <w:rFonts w:ascii="Cambria Math" w:hAnsi="Cambria Math"/>
                <w:color w:val="000000"/>
                <w:sz w:val="22"/>
              </w:rPr>
              <m:t>e</m:t>
            </m:r>
          </m:e>
        </m:acc>
        <m:r>
          <w:rPr>
            <w:rFonts w:ascii="Cambria Math" w:hAnsi="Cambria Math"/>
            <w:color w:val="000000"/>
            <w:sz w:val="22"/>
          </w:rPr>
          <m:t>(Chest|Abdominal)</m:t>
        </m:r>
      </m:oMath>
      <w:r w:rsidR="00DD5630">
        <w:rPr>
          <w:rFonts w:ascii="Palatino Linotype" w:hAnsi="Palatino Linotype"/>
          <w:color w:val="000000"/>
          <w:sz w:val="22"/>
        </w:rPr>
        <w:t>.  The estimated slope is the coef</w:t>
      </w:r>
      <w:proofErr w:type="spellStart"/>
      <w:r w:rsidR="00DD5630">
        <w:rPr>
          <w:rFonts w:ascii="Palatino Linotype" w:hAnsi="Palatino Linotype"/>
          <w:color w:val="000000"/>
          <w:sz w:val="22"/>
        </w:rPr>
        <w:t>ficient</w:t>
      </w:r>
      <w:proofErr w:type="spellEnd"/>
      <w:r w:rsidR="00DD5630">
        <w:rPr>
          <w:rFonts w:ascii="Palatino Linotype" w:hAnsi="Palatino Linotype"/>
          <w:color w:val="000000"/>
          <w:sz w:val="22"/>
        </w:rPr>
        <w:t xml:space="preserve"> of chest circumference in the multiple regression model.</w:t>
      </w:r>
    </w:p>
    <w:p w:rsidR="00DD5630" w:rsidRPr="000C6F2D" w:rsidRDefault="00DD5630" w:rsidP="000C6F2D">
      <w:pPr>
        <w:rPr>
          <w:rFonts w:ascii="Palatino Linotype" w:hAnsi="Palatino Linotype"/>
          <w:color w:val="000000"/>
          <w:sz w:val="22"/>
        </w:rPr>
      </w:pPr>
    </w:p>
    <w:p w:rsidR="00DD5630" w:rsidRPr="00DD5630" w:rsidRDefault="000C6F2D" w:rsidP="000C6F2D">
      <w:pPr>
        <w:rPr>
          <w:rFonts w:ascii="Palatino Linotype" w:hAnsi="Palatino Linotype"/>
          <w:color w:val="000000"/>
          <w:sz w:val="16"/>
        </w:rPr>
      </w:pPr>
      <w:r>
        <w:rPr>
          <w:rFonts w:ascii="Palatino Linotype" w:hAnsi="Palatino Linotype"/>
          <w:color w:val="000000"/>
          <w:sz w:val="22"/>
        </w:rPr>
        <w:t xml:space="preserve">       </w:t>
      </w:r>
      <w:r w:rsidR="00DD5630" w:rsidRPr="00DD5630">
        <w:rPr>
          <w:rFonts w:ascii="Palatino Linotype" w:hAnsi="Palatino Linotype"/>
          <w:color w:val="000000"/>
          <w:sz w:val="16"/>
        </w:rPr>
        <w:t>Result from Step 3</w:t>
      </w:r>
      <w:r w:rsidR="00DD5630" w:rsidRPr="00DD5630">
        <w:rPr>
          <w:rFonts w:ascii="Palatino Linotype" w:hAnsi="Palatino Linotype"/>
          <w:color w:val="000000"/>
          <w:sz w:val="16"/>
        </w:rPr>
        <w:tab/>
      </w:r>
      <w:r w:rsidR="00DD5630" w:rsidRPr="00DD5630">
        <w:rPr>
          <w:rFonts w:ascii="Palatino Linotype" w:hAnsi="Palatino Linotype"/>
          <w:color w:val="000000"/>
          <w:sz w:val="16"/>
        </w:rPr>
        <w:tab/>
        <w:t xml:space="preserve">   </w:t>
      </w:r>
      <w:r w:rsidR="00DD5630">
        <w:rPr>
          <w:rFonts w:ascii="Palatino Linotype" w:hAnsi="Palatino Linotype"/>
          <w:color w:val="000000"/>
          <w:sz w:val="16"/>
        </w:rPr>
        <w:t xml:space="preserve">               </w:t>
      </w:r>
      <w:r>
        <w:rPr>
          <w:rFonts w:ascii="Palatino Linotype" w:hAnsi="Palatino Linotype"/>
          <w:color w:val="000000"/>
          <w:sz w:val="16"/>
        </w:rPr>
        <w:t xml:space="preserve">  </w:t>
      </w:r>
      <w:r w:rsidR="00DD5630">
        <w:rPr>
          <w:rFonts w:ascii="Palatino Linotype" w:hAnsi="Palatino Linotype"/>
          <w:color w:val="000000"/>
          <w:sz w:val="16"/>
        </w:rPr>
        <w:t xml:space="preserve">             </w:t>
      </w:r>
      <w:r>
        <w:rPr>
          <w:rFonts w:ascii="Palatino Linotype" w:hAnsi="Palatino Linotype"/>
          <w:color w:val="000000"/>
          <w:sz w:val="16"/>
        </w:rPr>
        <w:t xml:space="preserve">   </w:t>
      </w:r>
      <w:r w:rsidR="00DD5630">
        <w:rPr>
          <w:rFonts w:ascii="Palatino Linotype" w:hAnsi="Palatino Linotype"/>
          <w:color w:val="000000"/>
          <w:sz w:val="16"/>
        </w:rPr>
        <w:t xml:space="preserve">   </w:t>
      </w:r>
      <w:r w:rsidR="00DD5630" w:rsidRPr="00DD5630">
        <w:rPr>
          <w:rFonts w:ascii="Palatino Linotype" w:hAnsi="Palatino Linotype"/>
          <w:color w:val="000000"/>
          <w:sz w:val="16"/>
        </w:rPr>
        <w:t xml:space="preserve"> Multiple Regression of % Body Fat on Chest &amp; Abdominal</w:t>
      </w:r>
    </w:p>
    <w:p w:rsidR="00DD5630" w:rsidRDefault="00DD5630" w:rsidP="00DD5630">
      <w:pPr>
        <w:ind w:left="360"/>
        <w:rPr>
          <w:rFonts w:ascii="Palatino Linotype" w:hAnsi="Palatino Linotype"/>
          <w:color w:val="000000"/>
          <w:sz w:val="22"/>
        </w:rPr>
      </w:pPr>
      <w:r>
        <w:rPr>
          <w:noProof/>
        </w:rPr>
        <w:drawing>
          <wp:inline distT="0" distB="0" distL="0" distR="0" wp14:anchorId="5CD0B2E8" wp14:editId="06A2689A">
            <wp:extent cx="2562225" cy="3904340"/>
            <wp:effectExtent l="0" t="0" r="0" b="127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575662" cy="3924816"/>
                    </a:xfrm>
                    <a:prstGeom prst="rect">
                      <a:avLst/>
                    </a:prstGeom>
                  </pic:spPr>
                </pic:pic>
              </a:graphicData>
            </a:graphic>
          </wp:inline>
        </w:drawing>
      </w:r>
      <w:r w:rsidR="000C6F2D">
        <w:rPr>
          <w:rFonts w:ascii="Palatino Linotype" w:hAnsi="Palatino Linotype"/>
          <w:color w:val="000000"/>
          <w:sz w:val="22"/>
        </w:rPr>
        <w:t xml:space="preserve"> </w:t>
      </w:r>
      <w:r>
        <w:rPr>
          <w:rFonts w:ascii="Palatino Linotype" w:hAnsi="Palatino Linotype"/>
          <w:color w:val="000000"/>
          <w:sz w:val="22"/>
        </w:rPr>
        <w:t xml:space="preserve">  </w:t>
      </w:r>
      <w:r>
        <w:rPr>
          <w:noProof/>
        </w:rPr>
        <w:drawing>
          <wp:inline distT="0" distB="0" distL="0" distR="0" wp14:anchorId="3B9C64C9" wp14:editId="26721AFC">
            <wp:extent cx="2495550" cy="3897371"/>
            <wp:effectExtent l="0" t="0" r="0" b="825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506478" cy="3914438"/>
                    </a:xfrm>
                    <a:prstGeom prst="rect">
                      <a:avLst/>
                    </a:prstGeom>
                  </pic:spPr>
                </pic:pic>
              </a:graphicData>
            </a:graphic>
          </wp:inline>
        </w:drawing>
      </w:r>
    </w:p>
    <w:p w:rsidR="00DD5630" w:rsidRDefault="00DD5630" w:rsidP="00DD5630">
      <w:pPr>
        <w:ind w:left="360"/>
        <w:rPr>
          <w:rFonts w:ascii="Palatino Linotype" w:hAnsi="Palatino Linotype"/>
          <w:color w:val="000000"/>
          <w:sz w:val="22"/>
        </w:rPr>
      </w:pPr>
    </w:p>
    <w:p w:rsidR="000C6F2D" w:rsidRDefault="000C6F2D" w:rsidP="00DD5630">
      <w:pPr>
        <w:ind w:left="360"/>
        <w:rPr>
          <w:rFonts w:ascii="Palatino Linotype" w:hAnsi="Palatino Linotype"/>
          <w:color w:val="000000"/>
          <w:sz w:val="22"/>
        </w:rPr>
      </w:pPr>
      <w:r>
        <w:rPr>
          <w:rFonts w:ascii="Palatino Linotype" w:hAnsi="Palatino Linotype"/>
          <w:color w:val="000000"/>
          <w:sz w:val="22"/>
        </w:rPr>
        <w:lastRenderedPageBreak/>
        <w:t xml:space="preserve">Reversing the roles of </w:t>
      </w:r>
      <m:oMath>
        <m:sSub>
          <m:sSubPr>
            <m:ctrlPr>
              <w:rPr>
                <w:rFonts w:ascii="Cambria Math" w:hAnsi="Cambria Math"/>
                <w:i/>
                <w:color w:val="000000"/>
                <w:sz w:val="22"/>
              </w:rPr>
            </m:ctrlPr>
          </m:sSubPr>
          <m:e>
            <m:r>
              <w:rPr>
                <w:rFonts w:ascii="Cambria Math" w:hAnsi="Cambria Math"/>
                <w:color w:val="000000"/>
                <w:sz w:val="22"/>
              </w:rPr>
              <m:t>X</m:t>
            </m:r>
          </m:e>
          <m:sub>
            <m:r>
              <w:rPr>
                <w:rFonts w:ascii="Cambria Math" w:hAnsi="Cambria Math"/>
                <w:color w:val="000000"/>
                <w:sz w:val="22"/>
              </w:rPr>
              <m:t>1</m:t>
            </m:r>
          </m:sub>
        </m:sSub>
        <m:r>
          <w:rPr>
            <w:rFonts w:ascii="Cambria Math" w:hAnsi="Cambria Math"/>
            <w:color w:val="000000"/>
            <w:sz w:val="22"/>
          </w:rPr>
          <m:t xml:space="preserve">=abdominal circum. </m:t>
        </m:r>
        <m:d>
          <m:dPr>
            <m:ctrlPr>
              <w:rPr>
                <w:rFonts w:ascii="Cambria Math" w:hAnsi="Cambria Math"/>
                <w:i/>
                <w:color w:val="000000"/>
                <w:sz w:val="22"/>
              </w:rPr>
            </m:ctrlPr>
          </m:dPr>
          <m:e>
            <m:r>
              <w:rPr>
                <w:rFonts w:ascii="Cambria Math" w:hAnsi="Cambria Math"/>
                <w:color w:val="000000"/>
                <w:sz w:val="22"/>
              </w:rPr>
              <m:t>cm</m:t>
            </m:r>
          </m:e>
        </m:d>
      </m:oMath>
      <w:r>
        <w:rPr>
          <w:rFonts w:ascii="Palatino Linotype" w:hAnsi="Palatino Linotype"/>
          <w:color w:val="000000"/>
          <w:sz w:val="22"/>
        </w:rPr>
        <w:t xml:space="preserve"> and </w:t>
      </w:r>
      <m:oMath>
        <m:sSub>
          <m:sSubPr>
            <m:ctrlPr>
              <w:rPr>
                <w:rFonts w:ascii="Cambria Math" w:hAnsi="Cambria Math"/>
                <w:i/>
                <w:color w:val="000000"/>
                <w:sz w:val="22"/>
              </w:rPr>
            </m:ctrlPr>
          </m:sSubPr>
          <m:e>
            <m:r>
              <w:rPr>
                <w:rFonts w:ascii="Cambria Math" w:hAnsi="Cambria Math"/>
                <w:color w:val="000000"/>
                <w:sz w:val="22"/>
              </w:rPr>
              <m:t>X</m:t>
            </m:r>
          </m:e>
          <m:sub>
            <m:r>
              <w:rPr>
                <w:rFonts w:ascii="Cambria Math" w:hAnsi="Cambria Math"/>
                <w:color w:val="000000"/>
                <w:sz w:val="22"/>
              </w:rPr>
              <m:t>2</m:t>
            </m:r>
          </m:sub>
        </m:sSub>
        <m:r>
          <w:rPr>
            <w:rFonts w:ascii="Cambria Math" w:hAnsi="Cambria Math"/>
            <w:color w:val="000000"/>
            <w:sz w:val="22"/>
          </w:rPr>
          <m:t>=chest circum. (cm)</m:t>
        </m:r>
      </m:oMath>
      <w:r>
        <w:rPr>
          <w:rFonts w:ascii="Palatino Linotype" w:hAnsi="Palatino Linotype"/>
          <w:color w:val="000000"/>
          <w:sz w:val="22"/>
        </w:rPr>
        <w:t xml:space="preserve"> we obtain the following.</w:t>
      </w:r>
    </w:p>
    <w:p w:rsidR="000C6F2D" w:rsidRPr="000C6F2D" w:rsidRDefault="000C6F2D" w:rsidP="000C6F2D">
      <w:pPr>
        <w:rPr>
          <w:rFonts w:ascii="Palatino Linotype" w:hAnsi="Palatino Linotype"/>
          <w:color w:val="000000"/>
          <w:sz w:val="16"/>
        </w:rPr>
      </w:pPr>
      <w:r>
        <w:rPr>
          <w:rFonts w:ascii="Palatino Linotype" w:hAnsi="Palatino Linotype"/>
          <w:color w:val="000000"/>
          <w:sz w:val="22"/>
        </w:rPr>
        <w:br/>
        <w:t xml:space="preserve">       </w:t>
      </w:r>
      <w:r w:rsidRPr="00DD5630">
        <w:rPr>
          <w:rFonts w:ascii="Palatino Linotype" w:hAnsi="Palatino Linotype"/>
          <w:color w:val="000000"/>
          <w:sz w:val="16"/>
        </w:rPr>
        <w:t>Result from Step 3</w:t>
      </w:r>
      <w:r w:rsidRPr="00DD5630">
        <w:rPr>
          <w:rFonts w:ascii="Palatino Linotype" w:hAnsi="Palatino Linotype"/>
          <w:color w:val="000000"/>
          <w:sz w:val="16"/>
        </w:rPr>
        <w:tab/>
      </w:r>
      <w:r w:rsidRPr="00DD5630">
        <w:rPr>
          <w:rFonts w:ascii="Palatino Linotype" w:hAnsi="Palatino Linotype"/>
          <w:color w:val="000000"/>
          <w:sz w:val="16"/>
        </w:rPr>
        <w:tab/>
        <w:t xml:space="preserve">   </w:t>
      </w:r>
      <w:r>
        <w:rPr>
          <w:rFonts w:ascii="Palatino Linotype" w:hAnsi="Palatino Linotype"/>
          <w:color w:val="000000"/>
          <w:sz w:val="16"/>
        </w:rPr>
        <w:t xml:space="preserve">                               </w:t>
      </w:r>
      <w:r w:rsidRPr="00DD5630">
        <w:rPr>
          <w:rFonts w:ascii="Palatino Linotype" w:hAnsi="Palatino Linotype"/>
          <w:color w:val="000000"/>
          <w:sz w:val="16"/>
        </w:rPr>
        <w:t>Multiple Regression of % Body Fat on Chest &amp; Abdominal</w:t>
      </w:r>
    </w:p>
    <w:p w:rsidR="000C6F2D" w:rsidRDefault="000C6F2D" w:rsidP="00DD5630">
      <w:pPr>
        <w:ind w:left="360"/>
        <w:rPr>
          <w:rFonts w:ascii="Palatino Linotype" w:hAnsi="Palatino Linotype"/>
          <w:color w:val="000000"/>
          <w:sz w:val="22"/>
        </w:rPr>
      </w:pPr>
      <w:r>
        <w:rPr>
          <w:noProof/>
        </w:rPr>
        <w:drawing>
          <wp:inline distT="0" distB="0" distL="0" distR="0" wp14:anchorId="50581E80" wp14:editId="5CAB5C29">
            <wp:extent cx="2314575" cy="3892431"/>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330365" cy="3918986"/>
                    </a:xfrm>
                    <a:prstGeom prst="rect">
                      <a:avLst/>
                    </a:prstGeom>
                  </pic:spPr>
                </pic:pic>
              </a:graphicData>
            </a:graphic>
          </wp:inline>
        </w:drawing>
      </w:r>
      <w:r>
        <w:rPr>
          <w:rFonts w:ascii="Palatino Linotype" w:hAnsi="Palatino Linotype"/>
          <w:color w:val="000000"/>
          <w:sz w:val="22"/>
        </w:rPr>
        <w:t xml:space="preserve">   </w:t>
      </w:r>
      <w:r>
        <w:rPr>
          <w:noProof/>
        </w:rPr>
        <w:drawing>
          <wp:inline distT="0" distB="0" distL="0" distR="0" wp14:anchorId="70ACB505" wp14:editId="2CA9764E">
            <wp:extent cx="2464001" cy="384810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475900" cy="3866683"/>
                    </a:xfrm>
                    <a:prstGeom prst="rect">
                      <a:avLst/>
                    </a:prstGeom>
                  </pic:spPr>
                </pic:pic>
              </a:graphicData>
            </a:graphic>
          </wp:inline>
        </w:drawing>
      </w:r>
    </w:p>
    <w:p w:rsidR="000C6F2D" w:rsidRDefault="0080528B" w:rsidP="0080528B">
      <w:pPr>
        <w:rPr>
          <w:rFonts w:ascii="Palatino Linotype" w:hAnsi="Palatino Linotype"/>
          <w:color w:val="000000"/>
          <w:sz w:val="22"/>
        </w:rPr>
      </w:pPr>
      <w:r>
        <w:rPr>
          <w:rFonts w:ascii="Palatino Linotype" w:hAnsi="Palatino Linotype"/>
          <w:color w:val="000000"/>
          <w:sz w:val="22"/>
        </w:rPr>
        <w:br/>
      </w:r>
      <w:r w:rsidR="00D57208">
        <w:rPr>
          <w:rFonts w:ascii="Palatino Linotype" w:hAnsi="Palatino Linotype"/>
          <w:color w:val="000000"/>
          <w:sz w:val="22"/>
        </w:rPr>
        <w:t>This process leads us to the estimated multiple regression model</w:t>
      </w:r>
    </w:p>
    <w:p w:rsidR="00D57208" w:rsidRDefault="00D57208" w:rsidP="00DD5630">
      <w:pPr>
        <w:ind w:left="360"/>
        <w:rPr>
          <w:rFonts w:ascii="Palatino Linotype" w:hAnsi="Palatino Linotype"/>
          <w:color w:val="000000"/>
          <w:sz w:val="22"/>
        </w:rPr>
      </w:pPr>
    </w:p>
    <w:p w:rsidR="00D57208" w:rsidRPr="00D57208" w:rsidRDefault="00731CAF" w:rsidP="00DD5630">
      <w:pPr>
        <w:ind w:left="360"/>
        <w:rPr>
          <w:rFonts w:ascii="Palatino Linotype" w:hAnsi="Palatino Linotype"/>
          <w:color w:val="000000"/>
          <w:sz w:val="22"/>
        </w:rPr>
      </w:pPr>
      <m:oMathPara>
        <m:oMathParaPr>
          <m:jc m:val="left"/>
        </m:oMathParaPr>
        <m:oMath>
          <m:acc>
            <m:accPr>
              <m:ctrlPr>
                <w:rPr>
                  <w:rFonts w:ascii="Cambria Math" w:hAnsi="Cambria Math"/>
                  <w:i/>
                  <w:color w:val="000000"/>
                  <w:sz w:val="22"/>
                </w:rPr>
              </m:ctrlPr>
            </m:accPr>
            <m:e>
              <m:r>
                <w:rPr>
                  <w:rFonts w:ascii="Cambria Math" w:hAnsi="Cambria Math"/>
                  <w:color w:val="000000"/>
                  <w:sz w:val="22"/>
                </w:rPr>
                <m:t>y</m:t>
              </m:r>
            </m:e>
          </m:acc>
          <m:r>
            <w:rPr>
              <w:rFonts w:ascii="Cambria Math" w:hAnsi="Cambria Math"/>
              <w:color w:val="000000"/>
              <w:sz w:val="22"/>
            </w:rPr>
            <m:t>=</m:t>
          </m:r>
          <m:acc>
            <m:accPr>
              <m:ctrlPr>
                <w:rPr>
                  <w:rFonts w:ascii="Cambria Math" w:hAnsi="Cambria Math"/>
                  <w:i/>
                  <w:color w:val="000000"/>
                  <w:sz w:val="22"/>
                </w:rPr>
              </m:ctrlPr>
            </m:accPr>
            <m:e>
              <m:r>
                <w:rPr>
                  <w:rFonts w:ascii="Cambria Math" w:hAnsi="Cambria Math"/>
                  <w:color w:val="000000"/>
                  <w:sz w:val="22"/>
                </w:rPr>
                <m:t>E</m:t>
              </m:r>
            </m:e>
          </m:acc>
          <m:d>
            <m:dPr>
              <m:ctrlPr>
                <w:rPr>
                  <w:rFonts w:ascii="Cambria Math" w:hAnsi="Cambria Math"/>
                  <w:i/>
                  <w:color w:val="000000"/>
                  <w:sz w:val="22"/>
                </w:rPr>
              </m:ctrlPr>
            </m:dPr>
            <m:e>
              <m:r>
                <w:rPr>
                  <w:rFonts w:ascii="Cambria Math" w:hAnsi="Cambria Math"/>
                  <w:color w:val="000000"/>
                  <w:sz w:val="22"/>
                </w:rPr>
                <m:t>Y</m:t>
              </m:r>
            </m:e>
            <m:e>
              <m:sSub>
                <m:sSubPr>
                  <m:ctrlPr>
                    <w:rPr>
                      <w:rFonts w:ascii="Cambria Math" w:hAnsi="Cambria Math"/>
                      <w:i/>
                      <w:color w:val="000000"/>
                      <w:sz w:val="22"/>
                    </w:rPr>
                  </m:ctrlPr>
                </m:sSubPr>
                <m:e>
                  <m:r>
                    <w:rPr>
                      <w:rFonts w:ascii="Cambria Math" w:hAnsi="Cambria Math"/>
                      <w:color w:val="000000"/>
                      <w:sz w:val="22"/>
                    </w:rPr>
                    <m:t>X</m:t>
                  </m:r>
                </m:e>
                <m:sub>
                  <m:r>
                    <w:rPr>
                      <w:rFonts w:ascii="Cambria Math" w:hAnsi="Cambria Math"/>
                      <w:color w:val="000000"/>
                      <w:sz w:val="22"/>
                    </w:rPr>
                    <m:t>1</m:t>
                  </m:r>
                </m:sub>
              </m:sSub>
              <m:r>
                <w:rPr>
                  <w:rFonts w:ascii="Cambria Math" w:hAnsi="Cambria Math"/>
                  <w:color w:val="000000"/>
                  <w:sz w:val="22"/>
                </w:rPr>
                <m:t>,</m:t>
              </m:r>
              <m:sSub>
                <m:sSubPr>
                  <m:ctrlPr>
                    <w:rPr>
                      <w:rFonts w:ascii="Cambria Math" w:hAnsi="Cambria Math"/>
                      <w:i/>
                      <w:color w:val="000000"/>
                      <w:sz w:val="22"/>
                    </w:rPr>
                  </m:ctrlPr>
                </m:sSubPr>
                <m:e>
                  <m:r>
                    <w:rPr>
                      <w:rFonts w:ascii="Cambria Math" w:hAnsi="Cambria Math"/>
                      <w:color w:val="000000"/>
                      <w:sz w:val="22"/>
                    </w:rPr>
                    <m:t>X</m:t>
                  </m:r>
                </m:e>
                <m:sub>
                  <m:r>
                    <w:rPr>
                      <w:rFonts w:ascii="Cambria Math" w:hAnsi="Cambria Math"/>
                      <w:color w:val="000000"/>
                      <w:sz w:val="22"/>
                    </w:rPr>
                    <m:t>2</m:t>
                  </m:r>
                </m:sub>
              </m:sSub>
            </m:e>
          </m:d>
          <m:r>
            <w:rPr>
              <w:rFonts w:ascii="Cambria Math" w:hAnsi="Cambria Math"/>
              <w:color w:val="000000"/>
              <w:sz w:val="22"/>
            </w:rPr>
            <m:t>=-30.27383+.8179</m:t>
          </m:r>
          <m:sSub>
            <m:sSubPr>
              <m:ctrlPr>
                <w:rPr>
                  <w:rFonts w:ascii="Cambria Math" w:hAnsi="Cambria Math"/>
                  <w:i/>
                  <w:color w:val="000000"/>
                  <w:sz w:val="22"/>
                </w:rPr>
              </m:ctrlPr>
            </m:sSubPr>
            <m:e>
              <m:r>
                <w:rPr>
                  <w:rFonts w:ascii="Cambria Math" w:hAnsi="Cambria Math"/>
                  <w:color w:val="000000"/>
                  <w:sz w:val="22"/>
                </w:rPr>
                <m:t>X</m:t>
              </m:r>
            </m:e>
            <m:sub>
              <m:r>
                <w:rPr>
                  <w:rFonts w:ascii="Cambria Math" w:hAnsi="Cambria Math"/>
                  <w:color w:val="000000"/>
                  <w:sz w:val="22"/>
                </w:rPr>
                <m:t>1</m:t>
              </m:r>
            </m:sub>
          </m:sSub>
          <m:r>
            <w:rPr>
              <w:rFonts w:ascii="Cambria Math" w:hAnsi="Cambria Math"/>
              <w:color w:val="000000"/>
              <w:sz w:val="22"/>
            </w:rPr>
            <m:t>-.2607</m:t>
          </m:r>
          <m:sSub>
            <m:sSubPr>
              <m:ctrlPr>
                <w:rPr>
                  <w:rFonts w:ascii="Cambria Math" w:hAnsi="Cambria Math"/>
                  <w:i/>
                  <w:color w:val="000000"/>
                  <w:sz w:val="22"/>
                </w:rPr>
              </m:ctrlPr>
            </m:sSubPr>
            <m:e>
              <m:r>
                <w:rPr>
                  <w:rFonts w:ascii="Cambria Math" w:hAnsi="Cambria Math"/>
                  <w:color w:val="000000"/>
                  <w:sz w:val="22"/>
                </w:rPr>
                <m:t>X</m:t>
              </m:r>
            </m:e>
            <m:sub>
              <m:r>
                <w:rPr>
                  <w:rFonts w:ascii="Cambria Math" w:hAnsi="Cambria Math"/>
                  <w:color w:val="000000"/>
                  <w:sz w:val="22"/>
                </w:rPr>
                <m:t>2</m:t>
              </m:r>
            </m:sub>
          </m:sSub>
        </m:oMath>
      </m:oMathPara>
    </w:p>
    <w:p w:rsidR="00D57208" w:rsidRDefault="00D57208" w:rsidP="00D57208">
      <w:pPr>
        <w:rPr>
          <w:rFonts w:ascii="Palatino Linotype" w:hAnsi="Palatino Linotype"/>
          <w:sz w:val="22"/>
        </w:rPr>
      </w:pPr>
    </w:p>
    <w:p w:rsidR="00D57208" w:rsidRDefault="00D57208" w:rsidP="00D57208">
      <w:pPr>
        <w:rPr>
          <w:rFonts w:ascii="Palatino Linotype" w:hAnsi="Palatino Linotype"/>
          <w:sz w:val="22"/>
        </w:rPr>
      </w:pPr>
      <w:r>
        <w:rPr>
          <w:rFonts w:ascii="Palatino Linotype" w:hAnsi="Palatino Linotype"/>
          <w:sz w:val="22"/>
        </w:rPr>
        <w:t xml:space="preserve">Something seems odd here, what is it?   </w:t>
      </w:r>
    </w:p>
    <w:p w:rsidR="0080528B" w:rsidRDefault="0080528B" w:rsidP="00D57208">
      <w:pPr>
        <w:rPr>
          <w:rFonts w:ascii="Palatino Linotype" w:hAnsi="Palatino Linotype"/>
          <w:sz w:val="22"/>
        </w:rPr>
      </w:pPr>
    </w:p>
    <w:p w:rsidR="00D57208" w:rsidRDefault="00D57208" w:rsidP="00D57208">
      <w:pPr>
        <w:rPr>
          <w:rFonts w:ascii="Palatino Linotype" w:hAnsi="Palatino Linotype"/>
          <w:sz w:val="22"/>
        </w:rPr>
      </w:pPr>
      <w:r>
        <w:rPr>
          <w:rFonts w:ascii="Palatino Linotype" w:hAnsi="Palatino Linotype"/>
          <w:sz w:val="22"/>
        </w:rPr>
        <w:t xml:space="preserve">To </w:t>
      </w:r>
      <w:r w:rsidR="0080528B">
        <w:rPr>
          <w:rFonts w:ascii="Palatino Linotype" w:hAnsi="Palatino Linotype"/>
          <w:sz w:val="22"/>
        </w:rPr>
        <w:t xml:space="preserve">help </w:t>
      </w:r>
      <w:r>
        <w:rPr>
          <w:rFonts w:ascii="Palatino Linotype" w:hAnsi="Palatino Linotype"/>
          <w:sz w:val="22"/>
        </w:rPr>
        <w:t>understand why this happens consider the graphs below:</w:t>
      </w:r>
    </w:p>
    <w:p w:rsidR="00D57208" w:rsidRDefault="00D57208" w:rsidP="00D57208">
      <w:pPr>
        <w:rPr>
          <w:rFonts w:ascii="Palatino Linotype" w:hAnsi="Palatino Linotype"/>
          <w:sz w:val="22"/>
        </w:rPr>
      </w:pPr>
      <w:r>
        <w:rPr>
          <w:noProof/>
        </w:rPr>
        <w:drawing>
          <wp:inline distT="0" distB="0" distL="0" distR="0" wp14:anchorId="185D6AE4" wp14:editId="14231F87">
            <wp:extent cx="2628900" cy="1542958"/>
            <wp:effectExtent l="0" t="0" r="0" b="63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678350" cy="1571981"/>
                    </a:xfrm>
                    <a:prstGeom prst="rect">
                      <a:avLst/>
                    </a:prstGeom>
                  </pic:spPr>
                </pic:pic>
              </a:graphicData>
            </a:graphic>
          </wp:inline>
        </w:drawing>
      </w:r>
      <w:r>
        <w:rPr>
          <w:rFonts w:ascii="Palatino Linotype" w:hAnsi="Palatino Linotype"/>
          <w:sz w:val="22"/>
        </w:rPr>
        <w:t xml:space="preserve">  </w:t>
      </w:r>
      <w:r>
        <w:rPr>
          <w:noProof/>
        </w:rPr>
        <w:drawing>
          <wp:inline distT="0" distB="0" distL="0" distR="0" wp14:anchorId="1353565A" wp14:editId="69D736CD">
            <wp:extent cx="2600325" cy="1526186"/>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636824" cy="1547608"/>
                    </a:xfrm>
                    <a:prstGeom prst="rect">
                      <a:avLst/>
                    </a:prstGeom>
                  </pic:spPr>
                </pic:pic>
              </a:graphicData>
            </a:graphic>
          </wp:inline>
        </w:drawing>
      </w:r>
    </w:p>
    <w:p w:rsidR="00D57208" w:rsidRDefault="0080528B" w:rsidP="0080528B">
      <w:pPr>
        <w:rPr>
          <w:rFonts w:ascii="Palatino Linotype" w:hAnsi="Palatino Linotype"/>
          <w:sz w:val="22"/>
        </w:rPr>
      </w:pPr>
      <w:r>
        <w:rPr>
          <w:rFonts w:ascii="Palatino Linotype" w:hAnsi="Palatino Linotype"/>
          <w:sz w:val="22"/>
        </w:rPr>
        <w:t xml:space="preserve">When conditioning on abdominal circumference, the relationship between </w:t>
      </w:r>
      <w:proofErr w:type="gramStart"/>
      <w:r>
        <w:rPr>
          <w:rFonts w:ascii="Palatino Linotype" w:hAnsi="Palatino Linotype"/>
          <w:sz w:val="22"/>
        </w:rPr>
        <w:t>%</w:t>
      </w:r>
      <w:proofErr w:type="gramEnd"/>
      <w:r>
        <w:rPr>
          <w:rFonts w:ascii="Palatino Linotype" w:hAnsi="Palatino Linotype"/>
          <w:sz w:val="22"/>
        </w:rPr>
        <w:t xml:space="preserve"> body fat and chest circumference is a negative association!</w:t>
      </w:r>
    </w:p>
    <w:p w:rsidR="00243E0A" w:rsidRDefault="00243E0A">
      <w:pPr>
        <w:rPr>
          <w:rFonts w:ascii="Palatino Linotype" w:hAnsi="Palatino Linotype"/>
          <w:b/>
        </w:rPr>
      </w:pPr>
      <w:r w:rsidRPr="00243E0A">
        <w:rPr>
          <w:rFonts w:ascii="Palatino Linotype" w:hAnsi="Palatino Linotype"/>
          <w:b/>
        </w:rPr>
        <w:lastRenderedPageBreak/>
        <w:t>Added Variable Plots (Effect Leverage Plots)</w:t>
      </w:r>
    </w:p>
    <w:p w:rsidR="00243E0A" w:rsidRDefault="00243E0A">
      <w:pPr>
        <w:rPr>
          <w:rFonts w:ascii="Palatino Linotype" w:hAnsi="Palatino Linotype"/>
        </w:rPr>
      </w:pPr>
      <w:r>
        <w:rPr>
          <w:rFonts w:ascii="Palatino Linotype" w:hAnsi="Palatino Linotype"/>
        </w:rPr>
        <w:t xml:space="preserve">The plots constructed above and shown again below </w:t>
      </w:r>
      <w:proofErr w:type="gramStart"/>
      <w:r>
        <w:rPr>
          <w:rFonts w:ascii="Palatino Linotype" w:hAnsi="Palatino Linotype"/>
        </w:rPr>
        <w:t>are called</w:t>
      </w:r>
      <w:proofErr w:type="gramEnd"/>
      <w:r>
        <w:rPr>
          <w:rFonts w:ascii="Palatino Linotype" w:hAnsi="Palatino Linotype"/>
        </w:rPr>
        <w:t xml:space="preserve"> Added Variable Plots (AVPs) or Effect Leverage Plots (JMP).  AVPs show the estimated effect </w:t>
      </w:r>
      <w:proofErr w:type="gramStart"/>
      <w:r>
        <w:rPr>
          <w:rFonts w:ascii="Palatino Linotype" w:hAnsi="Palatino Linotype"/>
        </w:rPr>
        <w:t>of a terms</w:t>
      </w:r>
      <w:proofErr w:type="gramEnd"/>
      <w:r>
        <w:rPr>
          <w:rFonts w:ascii="Palatino Linotype" w:hAnsi="Palatino Linotype"/>
        </w:rPr>
        <w:t xml:space="preserve"> in a multiple regression model adjusted for the other terms in the model. </w:t>
      </w:r>
    </w:p>
    <w:p w:rsidR="00243E0A" w:rsidRDefault="00243E0A">
      <w:pPr>
        <w:rPr>
          <w:rFonts w:ascii="Palatino Linotype" w:hAnsi="Palatino Linotype"/>
        </w:rPr>
      </w:pPr>
    </w:p>
    <w:p w:rsidR="00243E0A" w:rsidRDefault="00243E0A">
      <w:pPr>
        <w:rPr>
          <w:rFonts w:ascii="Palatino Linotype" w:hAnsi="Palatino Linotype"/>
        </w:rPr>
      </w:pPr>
      <w:r>
        <w:rPr>
          <w:noProof/>
        </w:rPr>
        <w:drawing>
          <wp:inline distT="0" distB="0" distL="0" distR="0" wp14:anchorId="12254149" wp14:editId="4E5739C9">
            <wp:extent cx="2609850" cy="1838325"/>
            <wp:effectExtent l="0" t="0" r="0" b="952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609850" cy="1838325"/>
                    </a:xfrm>
                    <a:prstGeom prst="rect">
                      <a:avLst/>
                    </a:prstGeom>
                  </pic:spPr>
                </pic:pic>
              </a:graphicData>
            </a:graphic>
          </wp:inline>
        </w:drawing>
      </w:r>
      <w:r>
        <w:rPr>
          <w:rFonts w:ascii="Palatino Linotype" w:hAnsi="Palatino Linotype"/>
        </w:rPr>
        <w:t xml:space="preserve">  </w:t>
      </w:r>
      <w:r>
        <w:rPr>
          <w:noProof/>
        </w:rPr>
        <w:drawing>
          <wp:inline distT="0" distB="0" distL="0" distR="0" wp14:anchorId="1CDEBB5E" wp14:editId="6AAF4B1F">
            <wp:extent cx="2314575" cy="1857375"/>
            <wp:effectExtent l="0" t="0" r="9525" b="952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314575" cy="1857375"/>
                    </a:xfrm>
                    <a:prstGeom prst="rect">
                      <a:avLst/>
                    </a:prstGeom>
                  </pic:spPr>
                </pic:pic>
              </a:graphicData>
            </a:graphic>
          </wp:inline>
        </w:drawing>
      </w:r>
    </w:p>
    <w:p w:rsidR="00243E0A" w:rsidRDefault="00243E0A">
      <w:pPr>
        <w:rPr>
          <w:rFonts w:ascii="Palatino Linotype" w:hAnsi="Palatino Linotype"/>
        </w:rPr>
      </w:pPr>
    </w:p>
    <w:p w:rsidR="00243E0A" w:rsidRDefault="00243E0A">
      <w:pPr>
        <w:rPr>
          <w:rFonts w:ascii="Palatino Linotype" w:hAnsi="Palatino Linotype"/>
        </w:rPr>
      </w:pPr>
      <w:r>
        <w:rPr>
          <w:rFonts w:ascii="Palatino Linotype" w:hAnsi="Palatino Linotype"/>
        </w:rPr>
        <w:t>The general form of an AVP for a term in a multiple regression model is:</w:t>
      </w:r>
      <w:r>
        <w:rPr>
          <w:rFonts w:ascii="Palatino Linotype" w:hAnsi="Palatino Linotype"/>
        </w:rPr>
        <w:br/>
      </w:r>
    </w:p>
    <w:p w:rsidR="00243E0A" w:rsidRPr="00243E0A" w:rsidRDefault="00731CAF">
      <w:pPr>
        <w:rPr>
          <w:rFonts w:ascii="Palatino Linotype" w:hAnsi="Palatino Linotype"/>
        </w:rPr>
      </w:pPr>
      <m:oMathPara>
        <m:oMath>
          <m:acc>
            <m:accPr>
              <m:ctrlPr>
                <w:rPr>
                  <w:rFonts w:ascii="Cambria Math" w:hAnsi="Cambria Math"/>
                  <w:i/>
                </w:rPr>
              </m:ctrlPr>
            </m:accPr>
            <m:e>
              <m:r>
                <w:rPr>
                  <w:rFonts w:ascii="Cambria Math" w:hAnsi="Cambria Math"/>
                </w:rPr>
                <m:t>e</m:t>
              </m:r>
            </m:e>
          </m:acc>
          <m:d>
            <m:dPr>
              <m:ctrlPr>
                <w:rPr>
                  <w:rFonts w:ascii="Cambria Math" w:hAnsi="Cambria Math"/>
                  <w:i/>
                </w:rPr>
              </m:ctrlPr>
            </m:dPr>
            <m:e>
              <m:r>
                <w:rPr>
                  <w:rFonts w:ascii="Cambria Math" w:hAnsi="Cambria Math"/>
                </w:rPr>
                <m:t>Y</m:t>
              </m:r>
            </m:e>
            <m:e>
              <m:r>
                <w:rPr>
                  <w:rFonts w:ascii="Cambria Math" w:hAnsi="Cambria Math"/>
                </w:rPr>
                <m:t>rest</m:t>
              </m:r>
            </m:e>
          </m:d>
          <m:r>
            <w:rPr>
              <w:rFonts w:ascii="Cambria Math" w:hAnsi="Cambria Math"/>
            </w:rPr>
            <m:t xml:space="preserve">  vs.  </m:t>
          </m:r>
          <m:acc>
            <m:accPr>
              <m:ctrlPr>
                <w:rPr>
                  <w:rFonts w:ascii="Cambria Math" w:hAnsi="Cambria Math"/>
                  <w:i/>
                </w:rPr>
              </m:ctrlPr>
            </m:accPr>
            <m:e>
              <m:r>
                <w:rPr>
                  <w:rFonts w:ascii="Cambria Math" w:hAnsi="Cambria Math"/>
                </w:rPr>
                <m:t>e</m:t>
              </m:r>
            </m:e>
          </m:acc>
          <m:r>
            <w:rPr>
              <w:rFonts w:ascii="Cambria Math" w:hAnsi="Cambria Math"/>
            </w:rPr>
            <m:t>(Term|rest)</m:t>
          </m:r>
        </m:oMath>
      </m:oMathPara>
    </w:p>
    <w:p w:rsidR="00243E0A" w:rsidRDefault="00243E0A">
      <w:pPr>
        <w:rPr>
          <w:rFonts w:ascii="Palatino Linotype" w:hAnsi="Palatino Linotype"/>
        </w:rPr>
      </w:pPr>
      <w:r>
        <w:rPr>
          <w:rFonts w:ascii="Palatino Linotype" w:hAnsi="Palatino Linotype"/>
        </w:rPr>
        <w:br/>
      </w:r>
      <w:proofErr w:type="gramStart"/>
      <w:r>
        <w:rPr>
          <w:rFonts w:ascii="Palatino Linotype" w:hAnsi="Palatino Linotype"/>
        </w:rPr>
        <w:t>which</w:t>
      </w:r>
      <w:proofErr w:type="gramEnd"/>
      <w:r>
        <w:rPr>
          <w:rFonts w:ascii="Palatino Linotype" w:hAnsi="Palatino Linotype"/>
        </w:rPr>
        <w:t xml:space="preserve"> is a plot of the residual variation from the regression of the response on the rest of the terms in the model vs. the residual variation from regression of the term in question on the rest of the terms in the model.   Put another way it is part of the response not explained by the other terms in the model vs. the part of the term in question not explained by the other terms in the model.   Below are the Effect Leverage Plots for both </w:t>
      </w:r>
      <m:oMath>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=abdominal circumference</m:t>
        </m:r>
      </m:oMath>
      <w:r>
        <w:rPr>
          <w:rFonts w:ascii="Palatino Linotype" w:hAnsi="Palatino Linotype"/>
        </w:rPr>
        <w:t xml:space="preserve"> </w:t>
      </w:r>
      <w:proofErr w:type="gramStart"/>
      <w:r>
        <w:rPr>
          <w:rFonts w:ascii="Palatino Linotype" w:hAnsi="Palatino Linotype"/>
        </w:rPr>
        <w:t xml:space="preserve">and </w:t>
      </w:r>
      <w:proofErr w:type="gramEnd"/>
      <m:oMath>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=chest circumference</m:t>
        </m:r>
      </m:oMath>
      <w:r>
        <w:rPr>
          <w:rFonts w:ascii="Palatino Linotype" w:hAnsi="Palatino Linotype"/>
        </w:rPr>
        <w:t>.</w:t>
      </w:r>
    </w:p>
    <w:p w:rsidR="00243E0A" w:rsidRDefault="00243E0A">
      <w:pPr>
        <w:rPr>
          <w:rFonts w:ascii="Palatino Linotype" w:hAnsi="Palatino Linotype"/>
        </w:rPr>
      </w:pPr>
      <w:r>
        <w:rPr>
          <w:noProof/>
        </w:rPr>
        <w:drawing>
          <wp:inline distT="0" distB="0" distL="0" distR="0" wp14:anchorId="4823CFEA" wp14:editId="7D354AD8">
            <wp:extent cx="4476750" cy="1912463"/>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495655" cy="1920539"/>
                    </a:xfrm>
                    <a:prstGeom prst="rect">
                      <a:avLst/>
                    </a:prstGeom>
                  </pic:spPr>
                </pic:pic>
              </a:graphicData>
            </a:graphic>
          </wp:inline>
        </w:drawing>
      </w:r>
    </w:p>
    <w:p w:rsidR="00243E0A" w:rsidRPr="004A6552" w:rsidRDefault="00243E0A">
      <w:pPr>
        <w:rPr>
          <w:rFonts w:ascii="Palatino Linotype" w:hAnsi="Palatino Linotype"/>
        </w:rPr>
      </w:pPr>
      <w:r>
        <w:rPr>
          <w:rFonts w:ascii="Palatino Linotype" w:hAnsi="Palatino Linotype"/>
        </w:rPr>
        <w:t xml:space="preserve">The plots in JMP use different scaling on the horizontal </w:t>
      </w:r>
      <w:r w:rsidR="004A6552">
        <w:rPr>
          <w:rFonts w:ascii="Palatino Linotype" w:hAnsi="Palatino Linotype"/>
        </w:rPr>
        <w:t xml:space="preserve">and vertical axes but the scatterplot and trend exhibited are the same as those constructed through the process outlined above.  The relative important of each term in the model can be determined by comparing these plots to one another.  </w:t>
      </w:r>
      <w:r>
        <w:rPr>
          <w:rFonts w:ascii="Palatino Linotype" w:hAnsi="Palatino Linotype"/>
          <w:b/>
        </w:rPr>
        <w:br w:type="page"/>
      </w:r>
    </w:p>
    <w:p w:rsidR="0080528B" w:rsidRPr="00A0684F" w:rsidRDefault="00A0684F" w:rsidP="0080528B">
      <w:pPr>
        <w:rPr>
          <w:rFonts w:ascii="Palatino Linotype" w:hAnsi="Palatino Linotype"/>
          <w:b/>
        </w:rPr>
      </w:pPr>
      <w:r w:rsidRPr="00A0684F">
        <w:rPr>
          <w:rFonts w:ascii="Palatino Linotype" w:hAnsi="Palatino Linotype"/>
          <w:b/>
        </w:rPr>
        <w:lastRenderedPageBreak/>
        <w:t xml:space="preserve">Model Summary:  </w:t>
      </w:r>
      <m:oMath>
        <m:acc>
          <m:accPr>
            <m:ctrlPr>
              <w:rPr>
                <w:rFonts w:ascii="Cambria Math" w:hAnsi="Cambria Math"/>
                <w:b/>
                <w:i/>
              </w:rPr>
            </m:ctrlPr>
          </m:accPr>
          <m:e>
            <m:r>
              <m:rPr>
                <m:sty m:val="bi"/>
              </m:rPr>
              <w:rPr>
                <w:rFonts w:ascii="Cambria Math" w:hAnsi="Cambria Math"/>
              </w:rPr>
              <m:t>E</m:t>
            </m:r>
          </m:e>
        </m:acc>
        <m:d>
          <m:dPr>
            <m:ctrlPr>
              <w:rPr>
                <w:rFonts w:ascii="Cambria Math" w:hAnsi="Cambria Math"/>
                <w:b/>
                <w:i/>
              </w:rPr>
            </m:ctrlPr>
          </m:dPr>
          <m:e>
            <m:r>
              <m:rPr>
                <m:sty m:val="bi"/>
              </m:rPr>
              <w:rPr>
                <w:rFonts w:ascii="Cambria Math" w:hAnsi="Cambria Math"/>
              </w:rPr>
              <m:t>Y</m:t>
            </m:r>
          </m:e>
          <m:e>
            <m:sSub>
              <m:sSubPr>
                <m:ctrlPr>
                  <w:rPr>
                    <w:rFonts w:ascii="Cambria Math" w:hAnsi="Cambria Math"/>
                    <w:b/>
                    <w:i/>
                  </w:rPr>
                </m:ctrlPr>
              </m:sSubPr>
              <m:e>
                <m:r>
                  <m:rPr>
                    <m:sty m:val="bi"/>
                  </m:rPr>
                  <w:rPr>
                    <w:rFonts w:ascii="Cambria Math" w:hAnsi="Cambria Math"/>
                  </w:rPr>
                  <m:t>X</m:t>
                </m:r>
              </m:e>
              <m:sub>
                <m:r>
                  <m:rPr>
                    <m:sty m:val="bi"/>
                  </m:rPr>
                  <w:rPr>
                    <w:rFonts w:ascii="Cambria Math" w:hAnsi="Cambria Math"/>
                  </w:rPr>
                  <m:t>1</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X</m:t>
                </m:r>
              </m:e>
              <m:sub>
                <m:r>
                  <m:rPr>
                    <m:sty m:val="bi"/>
                  </m:rPr>
                  <w:rPr>
                    <w:rFonts w:ascii="Cambria Math" w:hAnsi="Cambria Math"/>
                  </w:rPr>
                  <m:t>2</m:t>
                </m:r>
              </m:sub>
            </m:sSub>
          </m:e>
        </m:d>
        <m:r>
          <m:rPr>
            <m:sty m:val="bi"/>
          </m:rPr>
          <w:rPr>
            <w:rFonts w:ascii="Cambria Math" w:hAnsi="Cambria Math"/>
          </w:rPr>
          <m:t>=</m:t>
        </m:r>
        <m:sSub>
          <m:sSubPr>
            <m:ctrlPr>
              <w:rPr>
                <w:rFonts w:ascii="Cambria Math" w:hAnsi="Cambria Math"/>
                <w:b/>
                <w:i/>
              </w:rPr>
            </m:ctrlPr>
          </m:sSubPr>
          <m:e>
            <m:acc>
              <m:accPr>
                <m:ctrlPr>
                  <w:rPr>
                    <w:rFonts w:ascii="Cambria Math" w:hAnsi="Cambria Math"/>
                    <w:b/>
                    <w:i/>
                  </w:rPr>
                </m:ctrlPr>
              </m:accPr>
              <m:e>
                <m:r>
                  <m:rPr>
                    <m:sty m:val="bi"/>
                  </m:rPr>
                  <w:rPr>
                    <w:rFonts w:ascii="Cambria Math" w:hAnsi="Cambria Math"/>
                  </w:rPr>
                  <m:t>β</m:t>
                </m:r>
              </m:e>
            </m:acc>
          </m:e>
          <m:sub>
            <m:r>
              <m:rPr>
                <m:sty m:val="bi"/>
              </m:rPr>
              <w:rPr>
                <w:rFonts w:ascii="Cambria Math" w:hAnsi="Cambria Math"/>
              </w:rPr>
              <m:t>o</m:t>
            </m:r>
          </m:sub>
        </m:sSub>
        <m:r>
          <m:rPr>
            <m:sty m:val="bi"/>
          </m:rPr>
          <w:rPr>
            <w:rFonts w:ascii="Cambria Math" w:hAnsi="Cambria Math"/>
          </w:rPr>
          <m:t>+</m:t>
        </m:r>
        <m:sSub>
          <m:sSubPr>
            <m:ctrlPr>
              <w:rPr>
                <w:rFonts w:ascii="Cambria Math" w:hAnsi="Cambria Math"/>
                <w:b/>
                <w:i/>
              </w:rPr>
            </m:ctrlPr>
          </m:sSubPr>
          <m:e>
            <m:acc>
              <m:accPr>
                <m:ctrlPr>
                  <w:rPr>
                    <w:rFonts w:ascii="Cambria Math" w:hAnsi="Cambria Math"/>
                    <w:b/>
                    <w:i/>
                  </w:rPr>
                </m:ctrlPr>
              </m:accPr>
              <m:e>
                <m:r>
                  <m:rPr>
                    <m:sty m:val="bi"/>
                  </m:rPr>
                  <w:rPr>
                    <w:rFonts w:ascii="Cambria Math" w:hAnsi="Cambria Math"/>
                  </w:rPr>
                  <m:t>β</m:t>
                </m:r>
              </m:e>
            </m:acc>
          </m:e>
          <m:sub>
            <m:r>
              <m:rPr>
                <m:sty m:val="bi"/>
              </m:rPr>
              <w:rPr>
                <w:rFonts w:ascii="Cambria Math" w:hAnsi="Cambria Math"/>
              </w:rPr>
              <m:t>1</m:t>
            </m:r>
          </m:sub>
        </m:sSub>
        <m:sSub>
          <m:sSubPr>
            <m:ctrlPr>
              <w:rPr>
                <w:rFonts w:ascii="Cambria Math" w:hAnsi="Cambria Math"/>
                <w:b/>
                <w:i/>
              </w:rPr>
            </m:ctrlPr>
          </m:sSubPr>
          <m:e>
            <m:r>
              <m:rPr>
                <m:sty m:val="bi"/>
              </m:rPr>
              <w:rPr>
                <w:rFonts w:ascii="Cambria Math" w:hAnsi="Cambria Math"/>
              </w:rPr>
              <m:t>X</m:t>
            </m:r>
          </m:e>
          <m:sub>
            <m:r>
              <m:rPr>
                <m:sty m:val="bi"/>
              </m:rPr>
              <w:rPr>
                <w:rFonts w:ascii="Cambria Math" w:hAnsi="Cambria Math"/>
              </w:rPr>
              <m:t>1</m:t>
            </m:r>
          </m:sub>
        </m:sSub>
        <m:r>
          <m:rPr>
            <m:sty m:val="bi"/>
          </m:rPr>
          <w:rPr>
            <w:rFonts w:ascii="Cambria Math" w:hAnsi="Cambria Math"/>
          </w:rPr>
          <m:t>+</m:t>
        </m:r>
        <m:sSub>
          <m:sSubPr>
            <m:ctrlPr>
              <w:rPr>
                <w:rFonts w:ascii="Cambria Math" w:hAnsi="Cambria Math"/>
                <w:b/>
                <w:i/>
              </w:rPr>
            </m:ctrlPr>
          </m:sSubPr>
          <m:e>
            <m:acc>
              <m:accPr>
                <m:ctrlPr>
                  <w:rPr>
                    <w:rFonts w:ascii="Cambria Math" w:hAnsi="Cambria Math"/>
                    <w:b/>
                    <w:i/>
                  </w:rPr>
                </m:ctrlPr>
              </m:accPr>
              <m:e>
                <m:r>
                  <m:rPr>
                    <m:sty m:val="bi"/>
                  </m:rPr>
                  <w:rPr>
                    <w:rFonts w:ascii="Cambria Math" w:hAnsi="Cambria Math"/>
                  </w:rPr>
                  <m:t>β</m:t>
                </m:r>
              </m:e>
            </m:acc>
          </m:e>
          <m:sub>
            <m:r>
              <m:rPr>
                <m:sty m:val="bi"/>
              </m:rPr>
              <w:rPr>
                <w:rFonts w:ascii="Cambria Math" w:hAnsi="Cambria Math"/>
              </w:rPr>
              <m:t>2</m:t>
            </m:r>
          </m:sub>
        </m:sSub>
        <m:sSub>
          <m:sSubPr>
            <m:ctrlPr>
              <w:rPr>
                <w:rFonts w:ascii="Cambria Math" w:hAnsi="Cambria Math"/>
                <w:b/>
                <w:i/>
              </w:rPr>
            </m:ctrlPr>
          </m:sSubPr>
          <m:e>
            <m:r>
              <m:rPr>
                <m:sty m:val="bi"/>
              </m:rPr>
              <w:rPr>
                <w:rFonts w:ascii="Cambria Math" w:hAnsi="Cambria Math"/>
              </w:rPr>
              <m:t>X</m:t>
            </m:r>
          </m:e>
          <m:sub>
            <m:r>
              <m:rPr>
                <m:sty m:val="bi"/>
              </m:rPr>
              <w:rPr>
                <w:rFonts w:ascii="Cambria Math" w:hAnsi="Cambria Math"/>
              </w:rPr>
              <m:t>2</m:t>
            </m:r>
          </m:sub>
        </m:sSub>
      </m:oMath>
    </w:p>
    <w:p w:rsidR="00A0684F" w:rsidRDefault="00A0684F" w:rsidP="0080528B">
      <w:pPr>
        <w:rPr>
          <w:rFonts w:ascii="Palatino Linotype" w:hAnsi="Palatino Linotype"/>
          <w:sz w:val="22"/>
        </w:rPr>
      </w:pPr>
      <w:r>
        <w:rPr>
          <w:noProof/>
        </w:rPr>
        <mc:AlternateContent>
          <mc:Choice Requires="wps">
            <w:drawing>
              <wp:anchor distT="0" distB="0" distL="114300" distR="114300" simplePos="0" relativeHeight="251676672" behindDoc="0" locked="0" layoutInCell="1" allowOverlap="1">
                <wp:simplePos x="0" y="0"/>
                <wp:positionH relativeFrom="column">
                  <wp:posOffset>3543300</wp:posOffset>
                </wp:positionH>
                <wp:positionV relativeFrom="paragraph">
                  <wp:posOffset>5715</wp:posOffset>
                </wp:positionV>
                <wp:extent cx="2895600" cy="5372100"/>
                <wp:effectExtent l="0" t="0" r="19050" b="19050"/>
                <wp:wrapNone/>
                <wp:docPr id="118" name="Text Box 118"/>
                <wp:cNvGraphicFramePr/>
                <a:graphic xmlns:a="http://schemas.openxmlformats.org/drawingml/2006/main">
                  <a:graphicData uri="http://schemas.microsoft.com/office/word/2010/wordprocessingShape">
                    <wps:wsp>
                      <wps:cNvSpPr txBox="1"/>
                      <wps:spPr>
                        <a:xfrm>
                          <a:off x="0" y="0"/>
                          <a:ext cx="2895600" cy="5372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F4DF4" w:rsidRPr="00A0684F" w:rsidRDefault="004F4DF4">
                            <w:pPr>
                              <w:rPr>
                                <w:rFonts w:ascii="Palatino Linotype" w:hAnsi="Palatino Linotype"/>
                                <w:b/>
                              </w:rPr>
                            </w:pPr>
                            <w:r w:rsidRPr="00A0684F">
                              <w:rPr>
                                <w:rFonts w:ascii="Palatino Linotype" w:hAnsi="Palatino Linotype"/>
                                <w:b/>
                              </w:rPr>
                              <w:t>Discussion: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Text Box 118" o:spid="_x0000_s1034" type="#_x0000_t202" style="position:absolute;margin-left:279pt;margin-top:.45pt;width:228pt;height:423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" fillcolor="white [3201]" strokeweight=".5pt">
                <v:textbox>
                  <w:txbxContent>
                    <w:p w:rsidR="004F4DF4" w:rsidRPr="00A0684F" w:rsidRDefault="004F4DF4">
                      <w:pPr>
                        <w:rPr>
                          <w:rFonts w:ascii="Palatino Linotype" w:hAnsi="Palatino Linotype"/>
                          <w:b/>
                        </w:rPr>
                      </w:pPr>
                      <w:r w:rsidRPr="00A0684F">
                        <w:rPr>
                          <w:rFonts w:ascii="Palatino Linotype" w:hAnsi="Palatino Linotype"/>
                          <w:b/>
                        </w:rPr>
                        <w:t>Discussion:</w:t>
                      </w:r>
                    </w:p>
                  </w:txbxContent>
                </v:textbox>
              </v:shape>
            </w:pict>
          </mc:Fallback>
        </mc:AlternateContent>
      </w:r>
      <w:r>
        <w:rPr>
          <w:noProof/>
        </w:rPr>
        <w:drawing>
          <wp:inline distT="0" distB="0" distL="0" distR="0" wp14:anchorId="0590F616" wp14:editId="253D4F62">
            <wp:extent cx="3445941" cy="5381625"/>
            <wp:effectExtent l="0" t="0" r="254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471310" cy="5421245"/>
                    </a:xfrm>
                    <a:prstGeom prst="rect">
                      <a:avLst/>
                    </a:prstGeom>
                  </pic:spPr>
                </pic:pic>
              </a:graphicData>
            </a:graphic>
          </wp:inline>
        </w:drawing>
      </w:r>
    </w:p>
    <w:p w:rsidR="00A0684F" w:rsidRDefault="00A0684F" w:rsidP="0080528B">
      <w:pPr>
        <w:rPr>
          <w:rFonts w:ascii="Palatino Linotype" w:hAnsi="Palatino Linotype"/>
          <w:sz w:val="22"/>
        </w:rPr>
      </w:pPr>
    </w:p>
    <w:p w:rsidR="00A0684F" w:rsidRPr="009F3615" w:rsidRDefault="00A0684F" w:rsidP="0080528B">
      <w:pPr>
        <w:rPr>
          <w:rFonts w:ascii="Palatino Linotype" w:hAnsi="Palatino Linotype"/>
          <w:b/>
          <w:sz w:val="22"/>
        </w:rPr>
      </w:pPr>
      <w:r w:rsidRPr="009F3615">
        <w:rPr>
          <w:rFonts w:ascii="Palatino Linotype" w:hAnsi="Palatino Linotype"/>
          <w:b/>
          <w:sz w:val="22"/>
        </w:rPr>
        <w:t>Residual Plots:</w:t>
      </w:r>
    </w:p>
    <w:p w:rsidR="009F3615" w:rsidRDefault="009F3615" w:rsidP="0080528B">
      <w:pPr>
        <w:rPr>
          <w:rFonts w:ascii="Palatino Linotype" w:hAnsi="Palatino Linotype"/>
          <w:sz w:val="22"/>
        </w:rPr>
      </w:pPr>
      <w:r>
        <w:rPr>
          <w:noProof/>
        </w:rPr>
        <mc:AlternateContent>
          <mc:Choice Requires="wps">
            <w:drawing>
              <wp:anchor distT="0" distB="0" distL="114300" distR="114300" simplePos="0" relativeHeight="251682816" behindDoc="0" locked="0" layoutInCell="1" allowOverlap="1" wp14:anchorId="61EE1678" wp14:editId="05E0D430">
                <wp:simplePos x="0" y="0"/>
                <wp:positionH relativeFrom="column">
                  <wp:posOffset>3657600</wp:posOffset>
                </wp:positionH>
                <wp:positionV relativeFrom="paragraph">
                  <wp:posOffset>1466850</wp:posOffset>
                </wp:positionV>
                <wp:extent cx="152400" cy="142875"/>
                <wp:effectExtent l="0" t="0" r="19050" b="28575"/>
                <wp:wrapNone/>
                <wp:docPr id="127" name="Oval 127"/>
                <wp:cNvGraphicFramePr/>
                <a:graphic xmlns:a="http://schemas.openxmlformats.org/drawingml/2006/main">
                  <a:graphicData uri="http://schemas.microsoft.com/office/word/2010/wordprocessingShape">
                    <wps:wsp>
                      <wps:cNvSpPr/>
                      <wps:spPr>
                        <a:xfrm>
                          <a:off x="0" y="0"/>
                          <a:ext cx="152400" cy="142875"/>
                        </a:xfrm>
                        <a:prstGeom prst="ellipse">
                          <a:avLst/>
                        </a:prstGeom>
                        <a:solidFill>
                          <a:srgbClr val="4F81BD">
                            <a:alpha val="2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1505E3CE" id="Oval 127" o:spid="_x0000_s1026" style="position:absolute;margin-left:4in;margin-top:115.5pt;width:12pt;height:11.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" fillcolor="#4f81bd" strokecolor="#385d8a" strokeweight="2pt">
                <v:fill opacity="13107f"/>
              </v:oval>
            </w:pict>
          </mc:Fallback>
        </mc:AlternateContent>
      </w:r>
      <w:r>
        <w:rPr>
          <w:noProof/>
        </w:rPr>
        <mc:AlternateContent>
          <mc:Choice Requires="wps">
            <w:drawing>
              <wp:anchor distT="0" distB="0" distL="114300" distR="114300" simplePos="0" relativeHeight="251680768" behindDoc="0" locked="0" layoutInCell="1" allowOverlap="1" wp14:anchorId="39FC0292" wp14:editId="13FB5DE1">
                <wp:simplePos x="0" y="0"/>
                <wp:positionH relativeFrom="column">
                  <wp:posOffset>2800350</wp:posOffset>
                </wp:positionH>
                <wp:positionV relativeFrom="paragraph">
                  <wp:posOffset>1543050</wp:posOffset>
                </wp:positionV>
                <wp:extent cx="857250" cy="323850"/>
                <wp:effectExtent l="0" t="38100" r="57150" b="19050"/>
                <wp:wrapNone/>
                <wp:docPr id="126" name="Straight Arrow Connector 126"/>
                <wp:cNvGraphicFramePr/>
                <a:graphic xmlns:a="http://schemas.openxmlformats.org/drawingml/2006/main">
                  <a:graphicData uri="http://schemas.microsoft.com/office/word/2010/wordprocessingShape">
                    <wps:wsp>
                      <wps:cNvCnPr/>
                      <wps:spPr>
                        <a:xfrm flipV="1">
                          <a:off x="0" y="0"/>
                          <a:ext cx="857250" cy="3238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094ADB3B" id="_x0000_t32" coordsize="21600,21600" o:spt="32" o:oned="t" path="m,l21600,21600e" filled="f">
                <v:path arrowok="t" fillok="f" o:connecttype="none"/>
                <o:lock v:ext="edit" shapetype="t"/>
              </v:shapetype>
              <v:shape id="Straight Arrow Connector 126" o:spid="_x0000_s1026" type="#_x0000_t32" style="position:absolute;margin-left:220.5pt;margin-top:121.5pt;width:67.5pt;height:25.5pt;flip:y;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" strokecolor="black [3213]">
                <v:stroke endarrow="block"/>
              </v:shape>
            </w:pict>
          </mc:Fallback>
        </mc:AlternateContent>
      </w:r>
      <w:r>
        <w:rPr>
          <w:noProof/>
        </w:rPr>
        <mc:AlternateContent>
          <mc:Choice Requires="wps">
            <w:drawing>
              <wp:anchor distT="0" distB="0" distL="114300" distR="114300" simplePos="0" relativeHeight="251679744" behindDoc="0" locked="0" layoutInCell="1" allowOverlap="1" wp14:anchorId="2D4D351D" wp14:editId="05FB721B">
                <wp:simplePos x="0" y="0"/>
                <wp:positionH relativeFrom="column">
                  <wp:posOffset>2400300</wp:posOffset>
                </wp:positionH>
                <wp:positionV relativeFrom="paragraph">
                  <wp:posOffset>1552575</wp:posOffset>
                </wp:positionV>
                <wp:extent cx="66675" cy="304800"/>
                <wp:effectExtent l="57150" t="38100" r="28575" b="19050"/>
                <wp:wrapNone/>
                <wp:docPr id="125" name="Straight Arrow Connector 125"/>
                <wp:cNvGraphicFramePr/>
                <a:graphic xmlns:a="http://schemas.openxmlformats.org/drawingml/2006/main">
                  <a:graphicData uri="http://schemas.microsoft.com/office/word/2010/wordprocessingShape">
                    <wps:wsp>
                      <wps:cNvCnPr/>
                      <wps:spPr>
                        <a:xfrm flipH="1" flipV="1">
                          <a:off x="0" y="0"/>
                          <a:ext cx="66675" cy="3048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2A4BDD4" id="Straight Arrow Connector 125" o:spid="_x0000_s1026" type="#_x0000_t32" style="position:absolute;margin-left:189pt;margin-top:122.25pt;width:5.25pt;height:24pt;flip:x y;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" strokecolor="black [3213]">
                <v:stroke endarrow="block"/>
              </v:shape>
            </w:pict>
          </mc:Fallback>
        </mc:AlternateContent>
      </w:r>
      <w:r>
        <w:rPr>
          <w:noProof/>
        </w:rPr>
        <mc:AlternateContent>
          <mc:Choice Requires="wps">
            <w:drawing>
              <wp:anchor distT="0" distB="0" distL="114300" distR="114300" simplePos="0" relativeHeight="251677696" behindDoc="0" locked="0" layoutInCell="1" allowOverlap="1" wp14:anchorId="1A551DBF" wp14:editId="4E62FB1B">
                <wp:simplePos x="0" y="0"/>
                <wp:positionH relativeFrom="column">
                  <wp:posOffset>2305050</wp:posOffset>
                </wp:positionH>
                <wp:positionV relativeFrom="paragraph">
                  <wp:posOffset>1390650</wp:posOffset>
                </wp:positionV>
                <wp:extent cx="152400" cy="142875"/>
                <wp:effectExtent l="0" t="0" r="19050" b="28575"/>
                <wp:wrapNone/>
                <wp:docPr id="123" name="Oval 123"/>
                <wp:cNvGraphicFramePr/>
                <a:graphic xmlns:a="http://schemas.openxmlformats.org/drawingml/2006/main">
                  <a:graphicData uri="http://schemas.microsoft.com/office/word/2010/wordprocessingShape">
                    <wps:wsp>
                      <wps:cNvSpPr/>
                      <wps:spPr>
                        <a:xfrm>
                          <a:off x="0" y="0"/>
                          <a:ext cx="152400" cy="142875"/>
                        </a:xfrm>
                        <a:prstGeom prst="ellipse">
                          <a:avLst/>
                        </a:prstGeom>
                        <a:solidFill>
                          <a:schemeClr val="accent1">
                            <a:alpha val="2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7B0A930C" id="Oval 123" o:spid="_x0000_s1026" style="position:absolute;margin-left:181.5pt;margin-top:109.5pt;width:12pt;height:11.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" fillcolor="#4f81bd [3204]" strokecolor="#243f60 [1604]" strokeweight="2pt">
                <v:fill opacity="13107f"/>
              </v:oval>
            </w:pict>
          </mc:Fallback>
        </mc:AlternateContent>
      </w:r>
      <w:r w:rsidR="00A0684F">
        <w:rPr>
          <w:noProof/>
        </w:rPr>
        <w:drawing>
          <wp:inline distT="0" distB="0" distL="0" distR="0" wp14:anchorId="46482907" wp14:editId="595AD2CC">
            <wp:extent cx="2657475" cy="1818626"/>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677340" cy="1832221"/>
                    </a:xfrm>
                    <a:prstGeom prst="rect">
                      <a:avLst/>
                    </a:prstGeom>
                  </pic:spPr>
                </pic:pic>
              </a:graphicData>
            </a:graphic>
          </wp:inline>
        </w:drawing>
      </w:r>
      <w:r w:rsidR="00A0684F">
        <w:rPr>
          <w:rFonts w:ascii="Palatino Linotype" w:hAnsi="Palatino Linotype"/>
          <w:sz w:val="22"/>
        </w:rPr>
        <w:t xml:space="preserve">   </w:t>
      </w:r>
      <w:r>
        <w:rPr>
          <w:noProof/>
        </w:rPr>
        <w:drawing>
          <wp:inline distT="0" distB="0" distL="0" distR="0" wp14:anchorId="44A38130" wp14:editId="58221FCD">
            <wp:extent cx="2614696" cy="1828747"/>
            <wp:effectExtent l="0" t="0" r="0" b="63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644485" cy="1849582"/>
                    </a:xfrm>
                    <a:prstGeom prst="rect">
                      <a:avLst/>
                    </a:prstGeom>
                  </pic:spPr>
                </pic:pic>
              </a:graphicData>
            </a:graphic>
          </wp:inline>
        </w:drawing>
      </w:r>
    </w:p>
    <w:p w:rsidR="009F3615" w:rsidRDefault="009F3615" w:rsidP="0080528B">
      <w:pPr>
        <w:rPr>
          <w:rFonts w:ascii="Palatino Linotype" w:hAnsi="Palatino Linotype"/>
          <w:sz w:val="22"/>
        </w:rPr>
      </w:pPr>
      <w:r>
        <w:rPr>
          <w:rFonts w:ascii="Palatino Linotype" w:hAnsi="Palatino Linotype"/>
          <w:noProof/>
          <w:sz w:val="22"/>
        </w:rPr>
        <mc:AlternateContent>
          <mc:Choice Requires="wps">
            <w:drawing>
              <wp:anchor distT="0" distB="0" distL="114300" distR="114300" simplePos="0" relativeHeight="251678720" behindDoc="0" locked="0" layoutInCell="1" allowOverlap="1">
                <wp:simplePos x="0" y="0"/>
                <wp:positionH relativeFrom="column">
                  <wp:posOffset>2247900</wp:posOffset>
                </wp:positionH>
                <wp:positionV relativeFrom="paragraph">
                  <wp:posOffset>9525</wp:posOffset>
                </wp:positionV>
                <wp:extent cx="695325" cy="295275"/>
                <wp:effectExtent l="0" t="0" r="9525" b="9525"/>
                <wp:wrapNone/>
                <wp:docPr id="124" name="Text Box 124"/>
                <wp:cNvGraphicFramePr/>
                <a:graphic xmlns:a="http://schemas.openxmlformats.org/drawingml/2006/main">
                  <a:graphicData uri="http://schemas.microsoft.com/office/word/2010/wordprocessingShape">
                    <wps:wsp>
                      <wps:cNvSpPr txBox="1"/>
                      <wps:spPr>
                        <a:xfrm>
                          <a:off x="0" y="0"/>
                          <a:ext cx="69532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4DF4" w:rsidRDefault="004F4DF4">
                            <w:r>
                              <w:t>Obs.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Text Box 124" o:spid="_x0000_s1035" type="#_x0000_t202" style="position:absolute;margin-left:177pt;margin-top:.75pt;width:54.75pt;height:23.2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" fillcolor="white [3201]" stroked="f" strokeweight=".5pt">
                <v:textbox>
                  <w:txbxContent>
                    <w:p w:rsidR="004F4DF4" w:rsidRDefault="004F4DF4">
                      <w:r>
                        <w:t>Obs. #1</w:t>
                      </w:r>
                    </w:p>
                  </w:txbxContent>
                </v:textbox>
              </v:shape>
            </w:pict>
          </mc:Fallback>
        </mc:AlternateContent>
      </w:r>
    </w:p>
    <w:p w:rsidR="009F3615" w:rsidRPr="009F3615" w:rsidRDefault="009F3615" w:rsidP="0080528B">
      <w:pPr>
        <w:rPr>
          <w:rFonts w:ascii="Palatino Linotype" w:hAnsi="Palatino Linotype"/>
          <w:b/>
          <w:sz w:val="22"/>
        </w:rPr>
      </w:pPr>
      <w:proofErr w:type="gramStart"/>
      <w:r w:rsidRPr="009F3615">
        <w:rPr>
          <w:rFonts w:ascii="Palatino Linotype" w:hAnsi="Palatino Linotype"/>
          <w:b/>
          <w:sz w:val="22"/>
        </w:rPr>
        <w:lastRenderedPageBreak/>
        <w:t>Leverage</w:t>
      </w:r>
      <w:proofErr w:type="gramEnd"/>
      <w:r w:rsidRPr="009F3615">
        <w:rPr>
          <w:rFonts w:ascii="Palatino Linotype" w:hAnsi="Palatino Linotype"/>
          <w:b/>
          <w:sz w:val="22"/>
        </w:rPr>
        <w:t>, Outliers, and Influence</w:t>
      </w:r>
    </w:p>
    <w:p w:rsidR="00A0684F" w:rsidRDefault="00A0684F" w:rsidP="0080528B">
      <w:pPr>
        <w:rPr>
          <w:rFonts w:ascii="Palatino Linotype" w:hAnsi="Palatino Linotype"/>
          <w:sz w:val="22"/>
        </w:rPr>
      </w:pPr>
      <w:r>
        <w:rPr>
          <w:rFonts w:ascii="Palatino Linotype" w:hAnsi="Palatino Linotype"/>
          <w:sz w:val="22"/>
        </w:rPr>
        <w:t xml:space="preserve"> </w:t>
      </w:r>
      <w:r>
        <w:rPr>
          <w:noProof/>
        </w:rPr>
        <w:drawing>
          <wp:inline distT="0" distB="0" distL="0" distR="0" wp14:anchorId="02BEFA6A" wp14:editId="0BC6A517">
            <wp:extent cx="3667125" cy="1177710"/>
            <wp:effectExtent l="0" t="0" r="0" b="381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725644" cy="1196504"/>
                    </a:xfrm>
                    <a:prstGeom prst="rect">
                      <a:avLst/>
                    </a:prstGeom>
                  </pic:spPr>
                </pic:pic>
              </a:graphicData>
            </a:graphic>
          </wp:inline>
        </w:drawing>
      </w:r>
    </w:p>
    <w:p w:rsidR="009F3615" w:rsidRDefault="009F3615" w:rsidP="0080528B">
      <w:pPr>
        <w:rPr>
          <w:rFonts w:ascii="Palatino Linotype" w:hAnsi="Palatino Linotype"/>
          <w:sz w:val="22"/>
        </w:rPr>
      </w:pPr>
    </w:p>
    <w:p w:rsidR="009F3615" w:rsidRPr="00A164E5" w:rsidRDefault="004F4DF4" w:rsidP="0080528B">
      <w:pPr>
        <w:rPr>
          <w:rFonts w:ascii="Palatino Linotype" w:hAnsi="Palatino Linotype"/>
          <w:sz w:val="22"/>
        </w:rPr>
      </w:pPr>
      <w:r>
        <w:rPr>
          <w:noProof/>
        </w:rPr>
        <mc:AlternateContent>
          <mc:Choice Requires="wps">
            <w:drawing>
              <wp:anchor distT="0" distB="0" distL="114300" distR="114300" simplePos="0" relativeHeight="251683840" behindDoc="0" locked="0" layoutInCell="1" allowOverlap="1" wp14:anchorId="6DF66F8A" wp14:editId="2221E670">
                <wp:simplePos x="0" y="0"/>
                <wp:positionH relativeFrom="column">
                  <wp:posOffset>3561715</wp:posOffset>
                </wp:positionH>
                <wp:positionV relativeFrom="paragraph">
                  <wp:posOffset>215265</wp:posOffset>
                </wp:positionV>
                <wp:extent cx="2447925" cy="3867150"/>
                <wp:effectExtent l="0" t="0" r="9525" b="0"/>
                <wp:wrapNone/>
                <wp:docPr id="129" name="Text Box 129"/>
                <wp:cNvGraphicFramePr/>
                <a:graphic xmlns:a="http://schemas.openxmlformats.org/drawingml/2006/main">
                  <a:graphicData uri="http://schemas.microsoft.com/office/word/2010/wordprocessingShape">
                    <wps:wsp>
                      <wps:cNvSpPr txBox="1"/>
                      <wps:spPr>
                        <a:xfrm>
                          <a:off x="0" y="0"/>
                          <a:ext cx="2447925" cy="3867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4DF4" w:rsidRDefault="004F4DF4">
                            <w:r>
                              <w:rPr>
                                <w:noProof/>
                              </w:rPr>
                              <w:drawing>
                                <wp:inline distT="0" distB="0" distL="0" distR="0" wp14:anchorId="65846827" wp14:editId="239C80C1">
                                  <wp:extent cx="2249170" cy="1826260"/>
                                  <wp:effectExtent l="0" t="0" r="0" b="254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249170" cy="1826260"/>
                                          </a:xfrm>
                                          <a:prstGeom prst="rect">
                                            <a:avLst/>
                                          </a:prstGeom>
                                        </pic:spPr>
                                      </pic:pic>
                                    </a:graphicData>
                                  </a:graphic>
                                </wp:inline>
                              </w:drawing>
                            </w:r>
                          </w:p>
                          <w:p w:rsidR="004F4DF4" w:rsidRDefault="004F4DF4"/>
                          <w:p w:rsidR="004F4DF4" w:rsidRDefault="004F4DF4"/>
                          <w:p w:rsidR="004F4DF4" w:rsidRDefault="004F4DF4">
                            <w:r>
                              <w:rPr>
                                <w:noProof/>
                              </w:rPr>
                              <w:drawing>
                                <wp:inline distT="0" distB="0" distL="0" distR="0" wp14:anchorId="460424C2" wp14:editId="28030C9B">
                                  <wp:extent cx="2268220" cy="160274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268220" cy="16027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DF66F8A" id="Text Box 129" o:spid="_x0000_s1036" type="#_x0000_t202" style="position:absolute;margin-left:280.45pt;margin-top:16.95pt;width:192.75pt;height:30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" fillcolor="white [3201]" stroked="f" strokeweight=".5pt">
                <v:textbox>
                  <w:txbxContent>
                    <w:p w:rsidR="004F4DF4" w:rsidRDefault="004F4DF4">
                      <w:r>
                        <w:rPr>
                          <w:noProof/>
                        </w:rPr>
                        <w:drawing>
                          <wp:inline distT="0" distB="0" distL="0" distR="0" wp14:anchorId="65846827" wp14:editId="239C80C1">
                            <wp:extent cx="2249170" cy="1826260"/>
                            <wp:effectExtent l="0" t="0" r="0" b="254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249170" cy="1826260"/>
                                    </a:xfrm>
                                    <a:prstGeom prst="rect">
                                      <a:avLst/>
                                    </a:prstGeom>
                                  </pic:spPr>
                                </pic:pic>
                              </a:graphicData>
                            </a:graphic>
                          </wp:inline>
                        </w:drawing>
                      </w:r>
                    </w:p>
                    <w:p w:rsidR="004F4DF4" w:rsidRDefault="004F4DF4"/>
                    <w:p w:rsidR="004F4DF4" w:rsidRDefault="004F4DF4"/>
                    <w:p w:rsidR="004F4DF4" w:rsidRDefault="004F4DF4">
                      <w:r>
                        <w:rPr>
                          <w:noProof/>
                        </w:rPr>
                        <w:drawing>
                          <wp:inline distT="0" distB="0" distL="0" distR="0" wp14:anchorId="460424C2" wp14:editId="28030C9B">
                            <wp:extent cx="2268220" cy="160274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268220" cy="1602740"/>
                                    </a:xfrm>
                                    <a:prstGeom prst="rect">
                                      <a:avLst/>
                                    </a:prstGeom>
                                  </pic:spPr>
                                </pic:pic>
                              </a:graphicData>
                            </a:graphic>
                          </wp:inline>
                        </w:drawing>
                      </w:r>
                    </w:p>
                  </w:txbxContent>
                </v:textbox>
              </v:shape>
            </w:pict>
          </mc:Fallback>
        </mc:AlternateContent>
      </w:r>
      <w:r w:rsidR="009F3615" w:rsidRPr="00A164E5">
        <w:rPr>
          <w:rFonts w:ascii="Palatino Linotype" w:hAnsi="Palatino Linotype"/>
          <w:b/>
          <w:sz w:val="22"/>
        </w:rPr>
        <w:t xml:space="preserve">Model Summary without Obs. #1 – </w:t>
      </w:r>
      <w:r w:rsidR="009F3615" w:rsidRPr="00A164E5">
        <w:rPr>
          <w:rFonts w:ascii="Palatino Linotype" w:hAnsi="Palatino Linotype"/>
          <w:b/>
          <w:sz w:val="22"/>
        </w:rPr>
        <w:br/>
        <w:t xml:space="preserve">      </w:t>
      </w:r>
      <w:r w:rsidR="009F3615" w:rsidRPr="00A164E5">
        <w:rPr>
          <w:rFonts w:ascii="Palatino Linotype" w:hAnsi="Palatino Linotype"/>
          <w:sz w:val="22"/>
        </w:rPr>
        <w:t>investigating the effects of an</w:t>
      </w:r>
      <w:r w:rsidR="00A164E5">
        <w:rPr>
          <w:rFonts w:ascii="Palatino Linotype" w:hAnsi="Palatino Linotype"/>
          <w:sz w:val="22"/>
        </w:rPr>
        <w:t xml:space="preserve"> influential observation</w:t>
      </w:r>
    </w:p>
    <w:p w:rsidR="00A164E5" w:rsidRDefault="009F3615" w:rsidP="0080528B">
      <w:pPr>
        <w:rPr>
          <w:rFonts w:ascii="Palatino Linotype" w:hAnsi="Palatino Linotype"/>
          <w:sz w:val="22"/>
        </w:rPr>
      </w:pPr>
      <w:r>
        <w:rPr>
          <w:noProof/>
        </w:rPr>
        <w:drawing>
          <wp:inline distT="0" distB="0" distL="0" distR="0" wp14:anchorId="241EEA9C" wp14:editId="180237E9">
            <wp:extent cx="2964619" cy="3841115"/>
            <wp:effectExtent l="0" t="0" r="7620" b="698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980058" cy="3861119"/>
                    </a:xfrm>
                    <a:prstGeom prst="rect">
                      <a:avLst/>
                    </a:prstGeom>
                  </pic:spPr>
                </pic:pic>
              </a:graphicData>
            </a:graphic>
          </wp:inline>
        </w:drawing>
      </w:r>
      <w:r>
        <w:rPr>
          <w:rFonts w:ascii="Palatino Linotype" w:hAnsi="Palatino Linotype"/>
          <w:sz w:val="22"/>
        </w:rPr>
        <w:t xml:space="preserve">   </w:t>
      </w:r>
    </w:p>
    <w:p w:rsidR="004F4DF4" w:rsidRDefault="004F4DF4" w:rsidP="0080528B">
      <w:pPr>
        <w:rPr>
          <w:rFonts w:ascii="Palatino Linotype" w:hAnsi="Palatino Linotype"/>
          <w:sz w:val="22"/>
        </w:rPr>
      </w:pPr>
      <w:r>
        <w:rPr>
          <w:noProof/>
        </w:rPr>
        <w:drawing>
          <wp:inline distT="0" distB="0" distL="0" distR="0" wp14:anchorId="100B644B" wp14:editId="20EC601A">
            <wp:extent cx="1800225" cy="2241244"/>
            <wp:effectExtent l="0" t="0" r="0" b="698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806497" cy="2249052"/>
                    </a:xfrm>
                    <a:prstGeom prst="rect">
                      <a:avLst/>
                    </a:prstGeom>
                  </pic:spPr>
                </pic:pic>
              </a:graphicData>
            </a:graphic>
          </wp:inline>
        </w:drawing>
      </w:r>
      <w:r>
        <w:rPr>
          <w:rFonts w:ascii="Palatino Linotype" w:hAnsi="Palatino Linotype"/>
          <w:sz w:val="22"/>
        </w:rPr>
        <w:t xml:space="preserve">  </w:t>
      </w:r>
      <w:r>
        <w:rPr>
          <w:noProof/>
        </w:rPr>
        <w:drawing>
          <wp:inline distT="0" distB="0" distL="0" distR="0" wp14:anchorId="337AA402" wp14:editId="4DD3B8A8">
            <wp:extent cx="1779920" cy="2237911"/>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794167" cy="2255823"/>
                    </a:xfrm>
                    <a:prstGeom prst="rect">
                      <a:avLst/>
                    </a:prstGeom>
                  </pic:spPr>
                </pic:pic>
              </a:graphicData>
            </a:graphic>
          </wp:inline>
        </w:drawing>
      </w:r>
      <w:r>
        <w:rPr>
          <w:rFonts w:ascii="Palatino Linotype" w:hAnsi="Palatino Linotype"/>
          <w:sz w:val="22"/>
        </w:rPr>
        <w:t xml:space="preserve">  </w:t>
      </w:r>
      <w:r>
        <w:rPr>
          <w:noProof/>
        </w:rPr>
        <w:drawing>
          <wp:inline distT="0" distB="0" distL="0" distR="0" wp14:anchorId="53285411" wp14:editId="6FE8A7E7">
            <wp:extent cx="1706284" cy="2238160"/>
            <wp:effectExtent l="0" t="0" r="8255"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728363" cy="2267121"/>
                    </a:xfrm>
                    <a:prstGeom prst="rect">
                      <a:avLst/>
                    </a:prstGeom>
                  </pic:spPr>
                </pic:pic>
              </a:graphicData>
            </a:graphic>
          </wp:inline>
        </w:drawing>
      </w:r>
    </w:p>
    <w:p w:rsidR="004F4DF4" w:rsidRDefault="004F4DF4" w:rsidP="0080528B">
      <w:pPr>
        <w:rPr>
          <w:rFonts w:ascii="Palatino Linotype" w:hAnsi="Palatino Linotype"/>
          <w:sz w:val="22"/>
        </w:rPr>
      </w:pPr>
      <w:r>
        <w:rPr>
          <w:noProof/>
        </w:rPr>
        <w:lastRenderedPageBreak/>
        <w:drawing>
          <wp:inline distT="0" distB="0" distL="0" distR="0" wp14:anchorId="3779ED16" wp14:editId="3C8C93EC">
            <wp:extent cx="2323320" cy="2047875"/>
            <wp:effectExtent l="0" t="0" r="127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332877" cy="2056299"/>
                    </a:xfrm>
                    <a:prstGeom prst="rect">
                      <a:avLst/>
                    </a:prstGeom>
                  </pic:spPr>
                </pic:pic>
              </a:graphicData>
            </a:graphic>
          </wp:inline>
        </w:drawing>
      </w:r>
      <w:r>
        <w:rPr>
          <w:rFonts w:ascii="Palatino Linotype" w:hAnsi="Palatino Linotype"/>
          <w:sz w:val="22"/>
        </w:rPr>
        <w:t xml:space="preserve">      </w:t>
      </w:r>
      <w:r>
        <w:rPr>
          <w:noProof/>
        </w:rPr>
        <w:drawing>
          <wp:inline distT="0" distB="0" distL="0" distR="0" wp14:anchorId="4615001F" wp14:editId="1881DE19">
            <wp:extent cx="2057400" cy="2073600"/>
            <wp:effectExtent l="0" t="0" r="0" b="317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067310" cy="2083588"/>
                    </a:xfrm>
                    <a:prstGeom prst="rect">
                      <a:avLst/>
                    </a:prstGeom>
                  </pic:spPr>
                </pic:pic>
              </a:graphicData>
            </a:graphic>
          </wp:inline>
        </w:drawing>
      </w:r>
    </w:p>
    <w:p w:rsidR="004F4DF4" w:rsidRDefault="004F4DF4" w:rsidP="0080528B">
      <w:pPr>
        <w:rPr>
          <w:rFonts w:ascii="Palatino Linotype" w:hAnsi="Palatino Linotype"/>
          <w:sz w:val="22"/>
        </w:rPr>
      </w:pPr>
    </w:p>
    <w:p w:rsidR="00A164E5" w:rsidRDefault="004E6327" w:rsidP="0080528B">
      <w:pPr>
        <w:rPr>
          <w:rFonts w:ascii="Palatino Linotype" w:hAnsi="Palatino Linotype"/>
          <w:sz w:val="22"/>
        </w:rPr>
      </w:pPr>
      <w:r>
        <w:rPr>
          <w:rFonts w:ascii="Palatino Linotype" w:hAnsi="Palatino Linotype"/>
          <w:sz w:val="22"/>
        </w:rPr>
        <w:t xml:space="preserve">In the next </w:t>
      </w:r>
      <w:proofErr w:type="gramStart"/>
      <w:r>
        <w:rPr>
          <w:rFonts w:ascii="Palatino Linotype" w:hAnsi="Palatino Linotype"/>
          <w:sz w:val="22"/>
        </w:rPr>
        <w:t>section</w:t>
      </w:r>
      <w:proofErr w:type="gramEnd"/>
      <w:r>
        <w:rPr>
          <w:rFonts w:ascii="Palatino Linotype" w:hAnsi="Palatino Linotype"/>
          <w:sz w:val="22"/>
        </w:rPr>
        <w:t xml:space="preserve"> we examine multiple regression models in more detail.</w:t>
      </w:r>
    </w:p>
    <w:p w:rsidR="00951CDE" w:rsidRDefault="00951CDE" w:rsidP="0080528B">
      <w:pPr>
        <w:rPr>
          <w:rFonts w:ascii="Palatino Linotype" w:hAnsi="Palatino Linotype"/>
          <w:sz w:val="22"/>
        </w:rPr>
      </w:pPr>
    </w:p>
    <w:p w:rsidR="00A0684F" w:rsidRDefault="00A0684F" w:rsidP="0080528B">
      <w:pPr>
        <w:rPr>
          <w:rFonts w:ascii="Palatino Linotype" w:hAnsi="Palatino Linotype"/>
          <w:sz w:val="22"/>
        </w:rPr>
      </w:pPr>
    </w:p>
    <w:p w:rsidR="009F3615" w:rsidRPr="0080528B" w:rsidRDefault="009F3615" w:rsidP="0080528B">
      <w:pPr>
        <w:rPr>
          <w:rFonts w:ascii="Palatino Linotype" w:hAnsi="Palatino Linotype"/>
          <w:sz w:val="22"/>
        </w:rPr>
      </w:pPr>
    </w:p>
    <w:sectPr w:rsidR="009F3615" w:rsidRPr="0080528B" w:rsidSect="004C1829">
      <w:headerReference w:type="default" r:id="rId62"/>
      <w:footerReference w:type="even" r:id="rId63"/>
      <w:footerReference w:type="default" r:id="rId64"/>
      <w:pgSz w:w="12240" w:h="15840"/>
      <w:pgMar w:top="1440" w:right="1800" w:bottom="1440" w:left="1800" w:header="720" w:footer="720" w:gutter="0"/>
      <w:pgNumType w:start="15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4DF5" w:rsidRDefault="00874DF5">
      <w:r>
        <w:separator/>
      </w:r>
    </w:p>
  </w:endnote>
  <w:endnote w:type="continuationSeparator" w:id="0">
    <w:p w:rsidR="00874DF5" w:rsidRDefault="00874D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4DF4" w:rsidRDefault="004F4DF4" w:rsidP="005C40C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F4DF4" w:rsidRDefault="004F4DF4" w:rsidP="00126B9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4DF4" w:rsidRDefault="004F4DF4" w:rsidP="005C40C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31CAF">
      <w:rPr>
        <w:rStyle w:val="PageNumber"/>
        <w:noProof/>
      </w:rPr>
      <w:t>168</w:t>
    </w:r>
    <w:r>
      <w:rPr>
        <w:rStyle w:val="PageNumber"/>
      </w:rPr>
      <w:fldChar w:fldCharType="end"/>
    </w:r>
  </w:p>
  <w:p w:rsidR="004F4DF4" w:rsidRDefault="004F4DF4" w:rsidP="00126B9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4DF5" w:rsidRDefault="00874DF5">
      <w:r>
        <w:separator/>
      </w:r>
    </w:p>
  </w:footnote>
  <w:footnote w:type="continuationSeparator" w:id="0">
    <w:p w:rsidR="00874DF5" w:rsidRDefault="00874D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4DF4" w:rsidRDefault="004F4DF4">
    <w:pPr>
      <w:pStyle w:val="Header"/>
      <w:rPr>
        <w:rFonts w:ascii="Palatino Linotype" w:hAnsi="Palatino Linotype"/>
        <w:noProof/>
        <w:szCs w:val="26"/>
        <w:lang w:val="en-US" w:eastAsia="en-US"/>
      </w:rPr>
    </w:pPr>
    <w:r w:rsidRPr="00683C7E">
      <w:rPr>
        <w:rFonts w:ascii="Palatino Linotype" w:hAnsi="Palatino Linotype"/>
        <w:szCs w:val="26"/>
      </w:rPr>
      <w:t>S</w:t>
    </w:r>
    <w:r>
      <w:rPr>
        <w:rFonts w:ascii="Palatino Linotype" w:hAnsi="Palatino Linotype"/>
        <w:szCs w:val="26"/>
      </w:rPr>
      <w:t>ection 8</w:t>
    </w:r>
    <w:r w:rsidRPr="00683C7E">
      <w:rPr>
        <w:rFonts w:ascii="Palatino Linotype" w:hAnsi="Palatino Linotype"/>
        <w:szCs w:val="26"/>
      </w:rPr>
      <w:t xml:space="preserve"> – </w:t>
    </w:r>
    <w:r w:rsidRPr="00683C7E">
      <w:rPr>
        <w:rFonts w:ascii="Palatino Linotype" w:hAnsi="Palatino Linotype"/>
        <w:noProof/>
        <w:szCs w:val="26"/>
        <w:lang w:val="en-US" w:eastAsia="en-US"/>
      </w:rPr>
      <mc:AlternateContent>
        <mc:Choice Requires="wps">
          <w:drawing>
            <wp:anchor distT="0" distB="0" distL="114300" distR="114300" simplePos="0" relativeHeight="251665920" behindDoc="0" locked="0" layoutInCell="1" allowOverlap="1" wp14:anchorId="1988BA9A" wp14:editId="2D6B5A9F">
              <wp:simplePos x="0" y="0"/>
              <wp:positionH relativeFrom="column">
                <wp:posOffset>9525</wp:posOffset>
              </wp:positionH>
              <wp:positionV relativeFrom="paragraph">
                <wp:posOffset>205740</wp:posOffset>
              </wp:positionV>
              <wp:extent cx="6124575" cy="19050"/>
              <wp:effectExtent l="0" t="0" r="28575" b="19050"/>
              <wp:wrapNone/>
              <wp:docPr id="120" name="Straight Connector 120"/>
              <wp:cNvGraphicFramePr/>
              <a:graphic xmlns:a="http://schemas.openxmlformats.org/drawingml/2006/main">
                <a:graphicData uri="http://schemas.microsoft.com/office/word/2010/wordprocessingShape">
                  <wps:wsp>
                    <wps:cNvCnPr/>
                    <wps:spPr>
                      <a:xfrm>
                        <a:off x="0" y="0"/>
                        <a:ext cx="6124575" cy="1905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ACEFB38" id="Straight Connector 120" o:spid="_x0000_s1026" style="position:absolute;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16.2pt" to="483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" strokecolor="gray [1629]"/>
          </w:pict>
        </mc:Fallback>
      </mc:AlternateContent>
    </w:r>
    <w:r>
      <w:rPr>
        <w:rFonts w:ascii="Palatino Linotype" w:hAnsi="Palatino Linotype"/>
        <w:noProof/>
        <w:szCs w:val="26"/>
        <w:lang w:val="en-US" w:eastAsia="en-US"/>
      </w:rPr>
      <w:t>Introduction to Multiple Regression</w:t>
    </w:r>
  </w:p>
  <w:p w:rsidR="004F4DF4" w:rsidRPr="00071172" w:rsidRDefault="004F4DF4">
    <w:pPr>
      <w:pStyle w:val="Header"/>
      <w:rPr>
        <w:rFonts w:ascii="Palatino Linotype" w:hAnsi="Palatino Linotype"/>
        <w:sz w:val="26"/>
        <w:szCs w:val="26"/>
      </w:rPr>
    </w:pPr>
    <w:r>
      <w:rPr>
        <w:rFonts w:ascii="Palatino Linotype" w:hAnsi="Palatino Linotype"/>
        <w:sz w:val="20"/>
      </w:rPr>
      <w:t>STAT 360</w:t>
    </w:r>
    <w:r w:rsidR="00046CFE">
      <w:rPr>
        <w:rFonts w:ascii="Palatino Linotype" w:hAnsi="Palatino Linotype"/>
        <w:sz w:val="20"/>
      </w:rPr>
      <w:t xml:space="preserve"> – Regression Analysis Fall 2018                             Brant Deppa – Winona State University</w:t>
    </w:r>
    <w:r w:rsidRPr="00816203">
      <w:rPr>
        <w:rFonts w:ascii="Palatino Linotype" w:hAnsi="Palatino Linotype"/>
        <w:sz w:val="20"/>
      </w:rPr>
      <w:b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25pt;height:14.25pt" o:bullet="t">
        <v:imagedata r:id="rId1" o:title=""/>
      </v:shape>
    </w:pict>
  </w:numPicBullet>
  <w:abstractNum w:abstractNumId="0" w15:restartNumberingAfterBreak="0">
    <w:nsid w:val="09AB0F6B"/>
    <w:multiLevelType w:val="singleLevel"/>
    <w:tmpl w:val="8D6A89F6"/>
    <w:lvl w:ilvl="0">
      <w:start w:val="1"/>
      <w:numFmt w:val="bullet"/>
      <w:lvlText w:val=""/>
      <w:lvlJc w:val="left"/>
      <w:pPr>
        <w:tabs>
          <w:tab w:val="num" w:pos="360"/>
        </w:tabs>
        <w:ind w:left="360" w:hanging="360"/>
      </w:pPr>
      <w:rPr>
        <w:rFonts w:ascii="Wingdings" w:hAnsi="Wingdings" w:hint="default"/>
        <w:sz w:val="16"/>
      </w:rPr>
    </w:lvl>
  </w:abstractNum>
  <w:abstractNum w:abstractNumId="1" w15:restartNumberingAfterBreak="0">
    <w:nsid w:val="12516DAD"/>
    <w:multiLevelType w:val="hybridMultilevel"/>
    <w:tmpl w:val="A9EEC198"/>
    <w:lvl w:ilvl="0" w:tplc="9968C89E">
      <w:start w:val="1"/>
      <w:numFmt w:val="bullet"/>
      <w:lvlText w:val=""/>
      <w:lvlPicBulletId w:val="0"/>
      <w:lvlJc w:val="left"/>
      <w:pPr>
        <w:tabs>
          <w:tab w:val="num" w:pos="720"/>
        </w:tabs>
        <w:ind w:left="720" w:hanging="360"/>
      </w:pPr>
      <w:rPr>
        <w:rFonts w:ascii="Symbol" w:hAnsi="Symbol" w:hint="default"/>
      </w:rPr>
    </w:lvl>
    <w:lvl w:ilvl="1" w:tplc="09320DF0" w:tentative="1">
      <w:start w:val="1"/>
      <w:numFmt w:val="bullet"/>
      <w:lvlText w:val=""/>
      <w:lvlJc w:val="left"/>
      <w:pPr>
        <w:tabs>
          <w:tab w:val="num" w:pos="1440"/>
        </w:tabs>
        <w:ind w:left="1440" w:hanging="360"/>
      </w:pPr>
      <w:rPr>
        <w:rFonts w:ascii="Symbol" w:hAnsi="Symbol" w:hint="default"/>
      </w:rPr>
    </w:lvl>
    <w:lvl w:ilvl="2" w:tplc="0B6EEDF2" w:tentative="1">
      <w:start w:val="1"/>
      <w:numFmt w:val="bullet"/>
      <w:lvlText w:val=""/>
      <w:lvlJc w:val="left"/>
      <w:pPr>
        <w:tabs>
          <w:tab w:val="num" w:pos="2160"/>
        </w:tabs>
        <w:ind w:left="2160" w:hanging="360"/>
      </w:pPr>
      <w:rPr>
        <w:rFonts w:ascii="Symbol" w:hAnsi="Symbol" w:hint="default"/>
      </w:rPr>
    </w:lvl>
    <w:lvl w:ilvl="3" w:tplc="050E2916" w:tentative="1">
      <w:start w:val="1"/>
      <w:numFmt w:val="bullet"/>
      <w:lvlText w:val=""/>
      <w:lvlJc w:val="left"/>
      <w:pPr>
        <w:tabs>
          <w:tab w:val="num" w:pos="2880"/>
        </w:tabs>
        <w:ind w:left="2880" w:hanging="360"/>
      </w:pPr>
      <w:rPr>
        <w:rFonts w:ascii="Symbol" w:hAnsi="Symbol" w:hint="default"/>
      </w:rPr>
    </w:lvl>
    <w:lvl w:ilvl="4" w:tplc="8862BD58" w:tentative="1">
      <w:start w:val="1"/>
      <w:numFmt w:val="bullet"/>
      <w:lvlText w:val=""/>
      <w:lvlJc w:val="left"/>
      <w:pPr>
        <w:tabs>
          <w:tab w:val="num" w:pos="3600"/>
        </w:tabs>
        <w:ind w:left="3600" w:hanging="360"/>
      </w:pPr>
      <w:rPr>
        <w:rFonts w:ascii="Symbol" w:hAnsi="Symbol" w:hint="default"/>
      </w:rPr>
    </w:lvl>
    <w:lvl w:ilvl="5" w:tplc="504CD3B4" w:tentative="1">
      <w:start w:val="1"/>
      <w:numFmt w:val="bullet"/>
      <w:lvlText w:val=""/>
      <w:lvlJc w:val="left"/>
      <w:pPr>
        <w:tabs>
          <w:tab w:val="num" w:pos="4320"/>
        </w:tabs>
        <w:ind w:left="4320" w:hanging="360"/>
      </w:pPr>
      <w:rPr>
        <w:rFonts w:ascii="Symbol" w:hAnsi="Symbol" w:hint="default"/>
      </w:rPr>
    </w:lvl>
    <w:lvl w:ilvl="6" w:tplc="3CC6E4A8" w:tentative="1">
      <w:start w:val="1"/>
      <w:numFmt w:val="bullet"/>
      <w:lvlText w:val=""/>
      <w:lvlJc w:val="left"/>
      <w:pPr>
        <w:tabs>
          <w:tab w:val="num" w:pos="5040"/>
        </w:tabs>
        <w:ind w:left="5040" w:hanging="360"/>
      </w:pPr>
      <w:rPr>
        <w:rFonts w:ascii="Symbol" w:hAnsi="Symbol" w:hint="default"/>
      </w:rPr>
    </w:lvl>
    <w:lvl w:ilvl="7" w:tplc="A2C874B0" w:tentative="1">
      <w:start w:val="1"/>
      <w:numFmt w:val="bullet"/>
      <w:lvlText w:val=""/>
      <w:lvlJc w:val="left"/>
      <w:pPr>
        <w:tabs>
          <w:tab w:val="num" w:pos="5760"/>
        </w:tabs>
        <w:ind w:left="5760" w:hanging="360"/>
      </w:pPr>
      <w:rPr>
        <w:rFonts w:ascii="Symbol" w:hAnsi="Symbol" w:hint="default"/>
      </w:rPr>
    </w:lvl>
    <w:lvl w:ilvl="8" w:tplc="15C47D32"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AC2477F"/>
    <w:multiLevelType w:val="hybridMultilevel"/>
    <w:tmpl w:val="E75C35DE"/>
    <w:lvl w:ilvl="0" w:tplc="CDA6045E">
      <w:numFmt w:val="bullet"/>
      <w:lvlText w:val=""/>
      <w:lvlJc w:val="left"/>
      <w:pPr>
        <w:ind w:left="720" w:hanging="360"/>
      </w:pPr>
      <w:rPr>
        <w:rFonts w:ascii="Wingdings" w:eastAsia="Times New Roman" w:hAnsi="Wingdings"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ED1BF1"/>
    <w:multiLevelType w:val="hybridMultilevel"/>
    <w:tmpl w:val="52ECB7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CB73CAA"/>
    <w:multiLevelType w:val="singleLevel"/>
    <w:tmpl w:val="8D6A89F6"/>
    <w:lvl w:ilvl="0">
      <w:start w:val="1"/>
      <w:numFmt w:val="bullet"/>
      <w:lvlText w:val=""/>
      <w:lvlJc w:val="left"/>
      <w:pPr>
        <w:tabs>
          <w:tab w:val="num" w:pos="360"/>
        </w:tabs>
        <w:ind w:left="360" w:hanging="360"/>
      </w:pPr>
      <w:rPr>
        <w:rFonts w:ascii="Wingdings" w:hAnsi="Wingdings" w:hint="default"/>
        <w:sz w:val="16"/>
      </w:rPr>
    </w:lvl>
  </w:abstractNum>
  <w:abstractNum w:abstractNumId="5" w15:restartNumberingAfterBreak="0">
    <w:nsid w:val="224C6DB6"/>
    <w:multiLevelType w:val="singleLevel"/>
    <w:tmpl w:val="4D6CBBEC"/>
    <w:lvl w:ilvl="0">
      <w:start w:val="2"/>
      <w:numFmt w:val="decimal"/>
      <w:lvlText w:val="%1."/>
      <w:lvlJc w:val="left"/>
      <w:pPr>
        <w:tabs>
          <w:tab w:val="num" w:pos="420"/>
        </w:tabs>
        <w:ind w:left="420" w:hanging="420"/>
      </w:pPr>
      <w:rPr>
        <w:rFonts w:hint="default"/>
      </w:rPr>
    </w:lvl>
  </w:abstractNum>
  <w:abstractNum w:abstractNumId="6" w15:restartNumberingAfterBreak="0">
    <w:nsid w:val="2A4C66F7"/>
    <w:multiLevelType w:val="hybridMultilevel"/>
    <w:tmpl w:val="8C90EA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811DA7"/>
    <w:multiLevelType w:val="singleLevel"/>
    <w:tmpl w:val="8D6A89F6"/>
    <w:lvl w:ilvl="0">
      <w:start w:val="1"/>
      <w:numFmt w:val="bullet"/>
      <w:lvlText w:val=""/>
      <w:lvlJc w:val="left"/>
      <w:pPr>
        <w:tabs>
          <w:tab w:val="num" w:pos="360"/>
        </w:tabs>
        <w:ind w:left="360" w:hanging="360"/>
      </w:pPr>
      <w:rPr>
        <w:rFonts w:ascii="Wingdings" w:hAnsi="Wingdings" w:hint="default"/>
        <w:sz w:val="16"/>
      </w:rPr>
    </w:lvl>
  </w:abstractNum>
  <w:abstractNum w:abstractNumId="8" w15:restartNumberingAfterBreak="0">
    <w:nsid w:val="34992228"/>
    <w:multiLevelType w:val="hybridMultilevel"/>
    <w:tmpl w:val="8E34EE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E30677B"/>
    <w:multiLevelType w:val="hybridMultilevel"/>
    <w:tmpl w:val="38185E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4B805BE"/>
    <w:multiLevelType w:val="hybridMultilevel"/>
    <w:tmpl w:val="CFDE11E8"/>
    <w:lvl w:ilvl="0" w:tplc="235835A2">
      <w:numFmt w:val="bullet"/>
      <w:lvlText w:val=""/>
      <w:lvlJc w:val="left"/>
      <w:pPr>
        <w:ind w:left="720" w:hanging="360"/>
      </w:pPr>
      <w:rPr>
        <w:rFonts w:ascii="Wingdings" w:eastAsia="Times New Roman" w:hAnsi="Wingdings"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AFD1414"/>
    <w:multiLevelType w:val="hybridMultilevel"/>
    <w:tmpl w:val="002AAE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EF97A28"/>
    <w:multiLevelType w:val="hybridMultilevel"/>
    <w:tmpl w:val="4F38AF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F1D5F68"/>
    <w:multiLevelType w:val="hybridMultilevel"/>
    <w:tmpl w:val="8C90EA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21C46D0"/>
    <w:multiLevelType w:val="hybridMultilevel"/>
    <w:tmpl w:val="AEA68F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28A39C5"/>
    <w:multiLevelType w:val="hybridMultilevel"/>
    <w:tmpl w:val="EB5E34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11B158C"/>
    <w:multiLevelType w:val="hybridMultilevel"/>
    <w:tmpl w:val="002AAE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1BF1BE5"/>
    <w:multiLevelType w:val="hybridMultilevel"/>
    <w:tmpl w:val="A50C3FB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A7439D5"/>
    <w:multiLevelType w:val="hybridMultilevel"/>
    <w:tmpl w:val="D2DCF404"/>
    <w:lvl w:ilvl="0" w:tplc="039A8F22">
      <w:start w:val="1"/>
      <w:numFmt w:val="bullet"/>
      <w:lvlText w:val="•"/>
      <w:lvlJc w:val="left"/>
      <w:pPr>
        <w:tabs>
          <w:tab w:val="num" w:pos="720"/>
        </w:tabs>
        <w:ind w:left="720" w:hanging="360"/>
      </w:pPr>
      <w:rPr>
        <w:rFonts w:ascii="Times New Roman" w:hAnsi="Times New Roman" w:hint="default"/>
      </w:rPr>
    </w:lvl>
    <w:lvl w:ilvl="1" w:tplc="7ED4EE0C" w:tentative="1">
      <w:start w:val="1"/>
      <w:numFmt w:val="bullet"/>
      <w:lvlText w:val="•"/>
      <w:lvlJc w:val="left"/>
      <w:pPr>
        <w:tabs>
          <w:tab w:val="num" w:pos="1440"/>
        </w:tabs>
        <w:ind w:left="1440" w:hanging="360"/>
      </w:pPr>
      <w:rPr>
        <w:rFonts w:ascii="Times New Roman" w:hAnsi="Times New Roman" w:hint="default"/>
      </w:rPr>
    </w:lvl>
    <w:lvl w:ilvl="2" w:tplc="0A0CCBDE" w:tentative="1">
      <w:start w:val="1"/>
      <w:numFmt w:val="bullet"/>
      <w:lvlText w:val="•"/>
      <w:lvlJc w:val="left"/>
      <w:pPr>
        <w:tabs>
          <w:tab w:val="num" w:pos="2160"/>
        </w:tabs>
        <w:ind w:left="2160" w:hanging="360"/>
      </w:pPr>
      <w:rPr>
        <w:rFonts w:ascii="Times New Roman" w:hAnsi="Times New Roman" w:hint="default"/>
      </w:rPr>
    </w:lvl>
    <w:lvl w:ilvl="3" w:tplc="9DC659AE" w:tentative="1">
      <w:start w:val="1"/>
      <w:numFmt w:val="bullet"/>
      <w:lvlText w:val="•"/>
      <w:lvlJc w:val="left"/>
      <w:pPr>
        <w:tabs>
          <w:tab w:val="num" w:pos="2880"/>
        </w:tabs>
        <w:ind w:left="2880" w:hanging="360"/>
      </w:pPr>
      <w:rPr>
        <w:rFonts w:ascii="Times New Roman" w:hAnsi="Times New Roman" w:hint="default"/>
      </w:rPr>
    </w:lvl>
    <w:lvl w:ilvl="4" w:tplc="DE088E2E" w:tentative="1">
      <w:start w:val="1"/>
      <w:numFmt w:val="bullet"/>
      <w:lvlText w:val="•"/>
      <w:lvlJc w:val="left"/>
      <w:pPr>
        <w:tabs>
          <w:tab w:val="num" w:pos="3600"/>
        </w:tabs>
        <w:ind w:left="3600" w:hanging="360"/>
      </w:pPr>
      <w:rPr>
        <w:rFonts w:ascii="Times New Roman" w:hAnsi="Times New Roman" w:hint="default"/>
      </w:rPr>
    </w:lvl>
    <w:lvl w:ilvl="5" w:tplc="F68E6532" w:tentative="1">
      <w:start w:val="1"/>
      <w:numFmt w:val="bullet"/>
      <w:lvlText w:val="•"/>
      <w:lvlJc w:val="left"/>
      <w:pPr>
        <w:tabs>
          <w:tab w:val="num" w:pos="4320"/>
        </w:tabs>
        <w:ind w:left="4320" w:hanging="360"/>
      </w:pPr>
      <w:rPr>
        <w:rFonts w:ascii="Times New Roman" w:hAnsi="Times New Roman" w:hint="default"/>
      </w:rPr>
    </w:lvl>
    <w:lvl w:ilvl="6" w:tplc="902C6D12" w:tentative="1">
      <w:start w:val="1"/>
      <w:numFmt w:val="bullet"/>
      <w:lvlText w:val="•"/>
      <w:lvlJc w:val="left"/>
      <w:pPr>
        <w:tabs>
          <w:tab w:val="num" w:pos="5040"/>
        </w:tabs>
        <w:ind w:left="5040" w:hanging="360"/>
      </w:pPr>
      <w:rPr>
        <w:rFonts w:ascii="Times New Roman" w:hAnsi="Times New Roman" w:hint="default"/>
      </w:rPr>
    </w:lvl>
    <w:lvl w:ilvl="7" w:tplc="DB606D86" w:tentative="1">
      <w:start w:val="1"/>
      <w:numFmt w:val="bullet"/>
      <w:lvlText w:val="•"/>
      <w:lvlJc w:val="left"/>
      <w:pPr>
        <w:tabs>
          <w:tab w:val="num" w:pos="5760"/>
        </w:tabs>
        <w:ind w:left="5760" w:hanging="360"/>
      </w:pPr>
      <w:rPr>
        <w:rFonts w:ascii="Times New Roman" w:hAnsi="Times New Roman" w:hint="default"/>
      </w:rPr>
    </w:lvl>
    <w:lvl w:ilvl="8" w:tplc="0B60D456"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6AB208A5"/>
    <w:multiLevelType w:val="hybridMultilevel"/>
    <w:tmpl w:val="176CE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D2C120C"/>
    <w:multiLevelType w:val="hybridMultilevel"/>
    <w:tmpl w:val="D67838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F6A0167"/>
    <w:multiLevelType w:val="hybridMultilevel"/>
    <w:tmpl w:val="BD82C1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FDD313A"/>
    <w:multiLevelType w:val="hybridMultilevel"/>
    <w:tmpl w:val="49AEF8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1EC42A5"/>
    <w:multiLevelType w:val="hybridMultilevel"/>
    <w:tmpl w:val="521A23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BA11C0B"/>
    <w:multiLevelType w:val="hybridMultilevel"/>
    <w:tmpl w:val="476C7D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E5426CA"/>
    <w:multiLevelType w:val="hybridMultilevel"/>
    <w:tmpl w:val="ACEC49BE"/>
    <w:lvl w:ilvl="0" w:tplc="839C9710">
      <w:start w:val="1"/>
      <w:numFmt w:val="bullet"/>
      <w:lvlText w:val="•"/>
      <w:lvlJc w:val="left"/>
      <w:pPr>
        <w:tabs>
          <w:tab w:val="num" w:pos="720"/>
        </w:tabs>
        <w:ind w:left="720" w:hanging="360"/>
      </w:pPr>
      <w:rPr>
        <w:rFonts w:ascii="Times New Roman" w:hAnsi="Times New Roman" w:hint="default"/>
      </w:rPr>
    </w:lvl>
    <w:lvl w:ilvl="1" w:tplc="ADFC467E">
      <w:start w:val="161"/>
      <w:numFmt w:val="bullet"/>
      <w:lvlText w:val="–"/>
      <w:lvlJc w:val="left"/>
      <w:pPr>
        <w:tabs>
          <w:tab w:val="num" w:pos="1440"/>
        </w:tabs>
        <w:ind w:left="1440" w:hanging="360"/>
      </w:pPr>
      <w:rPr>
        <w:rFonts w:ascii="Comic Sans MS" w:hAnsi="Comic Sans MS" w:hint="default"/>
      </w:rPr>
    </w:lvl>
    <w:lvl w:ilvl="2" w:tplc="CFF8E0DC" w:tentative="1">
      <w:start w:val="1"/>
      <w:numFmt w:val="bullet"/>
      <w:lvlText w:val="•"/>
      <w:lvlJc w:val="left"/>
      <w:pPr>
        <w:tabs>
          <w:tab w:val="num" w:pos="2160"/>
        </w:tabs>
        <w:ind w:left="2160" w:hanging="360"/>
      </w:pPr>
      <w:rPr>
        <w:rFonts w:ascii="Times New Roman" w:hAnsi="Times New Roman" w:hint="default"/>
      </w:rPr>
    </w:lvl>
    <w:lvl w:ilvl="3" w:tplc="16481584" w:tentative="1">
      <w:start w:val="1"/>
      <w:numFmt w:val="bullet"/>
      <w:lvlText w:val="•"/>
      <w:lvlJc w:val="left"/>
      <w:pPr>
        <w:tabs>
          <w:tab w:val="num" w:pos="2880"/>
        </w:tabs>
        <w:ind w:left="2880" w:hanging="360"/>
      </w:pPr>
      <w:rPr>
        <w:rFonts w:ascii="Times New Roman" w:hAnsi="Times New Roman" w:hint="default"/>
      </w:rPr>
    </w:lvl>
    <w:lvl w:ilvl="4" w:tplc="EC32C3D6" w:tentative="1">
      <w:start w:val="1"/>
      <w:numFmt w:val="bullet"/>
      <w:lvlText w:val="•"/>
      <w:lvlJc w:val="left"/>
      <w:pPr>
        <w:tabs>
          <w:tab w:val="num" w:pos="3600"/>
        </w:tabs>
        <w:ind w:left="3600" w:hanging="360"/>
      </w:pPr>
      <w:rPr>
        <w:rFonts w:ascii="Times New Roman" w:hAnsi="Times New Roman" w:hint="default"/>
      </w:rPr>
    </w:lvl>
    <w:lvl w:ilvl="5" w:tplc="88B65808" w:tentative="1">
      <w:start w:val="1"/>
      <w:numFmt w:val="bullet"/>
      <w:lvlText w:val="•"/>
      <w:lvlJc w:val="left"/>
      <w:pPr>
        <w:tabs>
          <w:tab w:val="num" w:pos="4320"/>
        </w:tabs>
        <w:ind w:left="4320" w:hanging="360"/>
      </w:pPr>
      <w:rPr>
        <w:rFonts w:ascii="Times New Roman" w:hAnsi="Times New Roman" w:hint="default"/>
      </w:rPr>
    </w:lvl>
    <w:lvl w:ilvl="6" w:tplc="9DFEBF7A" w:tentative="1">
      <w:start w:val="1"/>
      <w:numFmt w:val="bullet"/>
      <w:lvlText w:val="•"/>
      <w:lvlJc w:val="left"/>
      <w:pPr>
        <w:tabs>
          <w:tab w:val="num" w:pos="5040"/>
        </w:tabs>
        <w:ind w:left="5040" w:hanging="360"/>
      </w:pPr>
      <w:rPr>
        <w:rFonts w:ascii="Times New Roman" w:hAnsi="Times New Roman" w:hint="default"/>
      </w:rPr>
    </w:lvl>
    <w:lvl w:ilvl="7" w:tplc="5250418E" w:tentative="1">
      <w:start w:val="1"/>
      <w:numFmt w:val="bullet"/>
      <w:lvlText w:val="•"/>
      <w:lvlJc w:val="left"/>
      <w:pPr>
        <w:tabs>
          <w:tab w:val="num" w:pos="5760"/>
        </w:tabs>
        <w:ind w:left="5760" w:hanging="360"/>
      </w:pPr>
      <w:rPr>
        <w:rFonts w:ascii="Times New Roman" w:hAnsi="Times New Roman" w:hint="default"/>
      </w:rPr>
    </w:lvl>
    <w:lvl w:ilvl="8" w:tplc="4FC6DC6C"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7E54354B"/>
    <w:multiLevelType w:val="hybridMultilevel"/>
    <w:tmpl w:val="46769C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9"/>
  </w:num>
  <w:num w:numId="3">
    <w:abstractNumId w:val="18"/>
  </w:num>
  <w:num w:numId="4">
    <w:abstractNumId w:val="25"/>
  </w:num>
  <w:num w:numId="5">
    <w:abstractNumId w:val="5"/>
  </w:num>
  <w:num w:numId="6">
    <w:abstractNumId w:val="15"/>
  </w:num>
  <w:num w:numId="7">
    <w:abstractNumId w:val="12"/>
  </w:num>
  <w:num w:numId="8">
    <w:abstractNumId w:val="3"/>
  </w:num>
  <w:num w:numId="9">
    <w:abstractNumId w:val="1"/>
  </w:num>
  <w:num w:numId="10">
    <w:abstractNumId w:val="4"/>
  </w:num>
  <w:num w:numId="11">
    <w:abstractNumId w:val="0"/>
  </w:num>
  <w:num w:numId="12">
    <w:abstractNumId w:val="7"/>
  </w:num>
  <w:num w:numId="13">
    <w:abstractNumId w:val="23"/>
  </w:num>
  <w:num w:numId="14">
    <w:abstractNumId w:val="19"/>
  </w:num>
  <w:num w:numId="15">
    <w:abstractNumId w:val="22"/>
  </w:num>
  <w:num w:numId="16">
    <w:abstractNumId w:val="17"/>
  </w:num>
  <w:num w:numId="17">
    <w:abstractNumId w:val="8"/>
  </w:num>
  <w:num w:numId="18">
    <w:abstractNumId w:val="20"/>
  </w:num>
  <w:num w:numId="19">
    <w:abstractNumId w:val="2"/>
  </w:num>
  <w:num w:numId="20">
    <w:abstractNumId w:val="10"/>
  </w:num>
  <w:num w:numId="21">
    <w:abstractNumId w:val="6"/>
  </w:num>
  <w:num w:numId="22">
    <w:abstractNumId w:val="24"/>
  </w:num>
  <w:num w:numId="23">
    <w:abstractNumId w:val="11"/>
  </w:num>
  <w:num w:numId="24">
    <w:abstractNumId w:val="16"/>
  </w:num>
  <w:num w:numId="25">
    <w:abstractNumId w:val="13"/>
  </w:num>
  <w:num w:numId="26">
    <w:abstractNumId w:val="26"/>
  </w:num>
  <w:num w:numId="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1382"/>
    <w:rsid w:val="00002FE8"/>
    <w:rsid w:val="00004A8B"/>
    <w:rsid w:val="0000631E"/>
    <w:rsid w:val="000076B2"/>
    <w:rsid w:val="00013EF1"/>
    <w:rsid w:val="00035691"/>
    <w:rsid w:val="00043E7C"/>
    <w:rsid w:val="00046CFE"/>
    <w:rsid w:val="00054B50"/>
    <w:rsid w:val="00055698"/>
    <w:rsid w:val="0005606A"/>
    <w:rsid w:val="00071172"/>
    <w:rsid w:val="00071B79"/>
    <w:rsid w:val="0009524B"/>
    <w:rsid w:val="000A2872"/>
    <w:rsid w:val="000A2D2B"/>
    <w:rsid w:val="000B594A"/>
    <w:rsid w:val="000B78DE"/>
    <w:rsid w:val="000C02CD"/>
    <w:rsid w:val="000C6F2D"/>
    <w:rsid w:val="000D6803"/>
    <w:rsid w:val="000E3693"/>
    <w:rsid w:val="000E6E4D"/>
    <w:rsid w:val="000F311B"/>
    <w:rsid w:val="00116AC1"/>
    <w:rsid w:val="00120CA6"/>
    <w:rsid w:val="001248F2"/>
    <w:rsid w:val="00126B93"/>
    <w:rsid w:val="00131CFA"/>
    <w:rsid w:val="00134634"/>
    <w:rsid w:val="00141B9B"/>
    <w:rsid w:val="001450D2"/>
    <w:rsid w:val="00146706"/>
    <w:rsid w:val="001533AC"/>
    <w:rsid w:val="001553F6"/>
    <w:rsid w:val="00161A08"/>
    <w:rsid w:val="0017745D"/>
    <w:rsid w:val="00180813"/>
    <w:rsid w:val="00181D49"/>
    <w:rsid w:val="00192EDF"/>
    <w:rsid w:val="0019300B"/>
    <w:rsid w:val="001A2E2C"/>
    <w:rsid w:val="001A5297"/>
    <w:rsid w:val="001A72F6"/>
    <w:rsid w:val="001A7DD6"/>
    <w:rsid w:val="001B3539"/>
    <w:rsid w:val="001C6ACF"/>
    <w:rsid w:val="001D56F7"/>
    <w:rsid w:val="001F0E1A"/>
    <w:rsid w:val="001F36A2"/>
    <w:rsid w:val="001F606B"/>
    <w:rsid w:val="002015B0"/>
    <w:rsid w:val="00201BAE"/>
    <w:rsid w:val="00202B81"/>
    <w:rsid w:val="0020734E"/>
    <w:rsid w:val="00217B44"/>
    <w:rsid w:val="00217C2D"/>
    <w:rsid w:val="00223256"/>
    <w:rsid w:val="002249BF"/>
    <w:rsid w:val="002321A6"/>
    <w:rsid w:val="00243E0A"/>
    <w:rsid w:val="00251C66"/>
    <w:rsid w:val="002661FA"/>
    <w:rsid w:val="00270C67"/>
    <w:rsid w:val="00280D3C"/>
    <w:rsid w:val="0028212C"/>
    <w:rsid w:val="00293D02"/>
    <w:rsid w:val="002A293D"/>
    <w:rsid w:val="002A54D6"/>
    <w:rsid w:val="002B27C7"/>
    <w:rsid w:val="002B67D0"/>
    <w:rsid w:val="002C41B7"/>
    <w:rsid w:val="002C5EBE"/>
    <w:rsid w:val="002E5C4A"/>
    <w:rsid w:val="0030027A"/>
    <w:rsid w:val="00305AF9"/>
    <w:rsid w:val="00316C6B"/>
    <w:rsid w:val="00321C0C"/>
    <w:rsid w:val="00322F69"/>
    <w:rsid w:val="0032462D"/>
    <w:rsid w:val="003405E1"/>
    <w:rsid w:val="00340A5E"/>
    <w:rsid w:val="003677B9"/>
    <w:rsid w:val="00375137"/>
    <w:rsid w:val="00380745"/>
    <w:rsid w:val="00380A34"/>
    <w:rsid w:val="00392940"/>
    <w:rsid w:val="00395DA0"/>
    <w:rsid w:val="00396ED2"/>
    <w:rsid w:val="003A7161"/>
    <w:rsid w:val="003A7539"/>
    <w:rsid w:val="003C3C84"/>
    <w:rsid w:val="003C7490"/>
    <w:rsid w:val="003C7E7F"/>
    <w:rsid w:val="003D20DC"/>
    <w:rsid w:val="003D25A2"/>
    <w:rsid w:val="003D3E02"/>
    <w:rsid w:val="003E17B3"/>
    <w:rsid w:val="003E18DC"/>
    <w:rsid w:val="003E191A"/>
    <w:rsid w:val="004002E2"/>
    <w:rsid w:val="00403881"/>
    <w:rsid w:val="00422473"/>
    <w:rsid w:val="00426330"/>
    <w:rsid w:val="0043081C"/>
    <w:rsid w:val="00432C50"/>
    <w:rsid w:val="00442981"/>
    <w:rsid w:val="004469B1"/>
    <w:rsid w:val="0045080C"/>
    <w:rsid w:val="00454897"/>
    <w:rsid w:val="00461E95"/>
    <w:rsid w:val="0046379C"/>
    <w:rsid w:val="0047262E"/>
    <w:rsid w:val="0047483C"/>
    <w:rsid w:val="00483A63"/>
    <w:rsid w:val="0049152B"/>
    <w:rsid w:val="004927C1"/>
    <w:rsid w:val="004A436A"/>
    <w:rsid w:val="004A6552"/>
    <w:rsid w:val="004A6769"/>
    <w:rsid w:val="004B54E8"/>
    <w:rsid w:val="004C1829"/>
    <w:rsid w:val="004C270C"/>
    <w:rsid w:val="004C2C6F"/>
    <w:rsid w:val="004C49C4"/>
    <w:rsid w:val="004E6327"/>
    <w:rsid w:val="004F4DF4"/>
    <w:rsid w:val="0050079E"/>
    <w:rsid w:val="00523D72"/>
    <w:rsid w:val="00525857"/>
    <w:rsid w:val="005319DC"/>
    <w:rsid w:val="005332C1"/>
    <w:rsid w:val="00543788"/>
    <w:rsid w:val="00550E13"/>
    <w:rsid w:val="00560A44"/>
    <w:rsid w:val="005764E3"/>
    <w:rsid w:val="00577DE7"/>
    <w:rsid w:val="0058584F"/>
    <w:rsid w:val="00591C0A"/>
    <w:rsid w:val="0059261D"/>
    <w:rsid w:val="0059774E"/>
    <w:rsid w:val="005B01EB"/>
    <w:rsid w:val="005B2F8E"/>
    <w:rsid w:val="005B5C32"/>
    <w:rsid w:val="005C03D2"/>
    <w:rsid w:val="005C40C3"/>
    <w:rsid w:val="005C5781"/>
    <w:rsid w:val="005C6531"/>
    <w:rsid w:val="005D52C5"/>
    <w:rsid w:val="005D6FD0"/>
    <w:rsid w:val="005D7941"/>
    <w:rsid w:val="005E4514"/>
    <w:rsid w:val="005E7294"/>
    <w:rsid w:val="005E7690"/>
    <w:rsid w:val="005F5BA4"/>
    <w:rsid w:val="005F74C3"/>
    <w:rsid w:val="00625A02"/>
    <w:rsid w:val="006320A1"/>
    <w:rsid w:val="00647530"/>
    <w:rsid w:val="00655B2A"/>
    <w:rsid w:val="006573AB"/>
    <w:rsid w:val="00660F49"/>
    <w:rsid w:val="0066357A"/>
    <w:rsid w:val="00674387"/>
    <w:rsid w:val="006818D9"/>
    <w:rsid w:val="00683C7E"/>
    <w:rsid w:val="006A1ECF"/>
    <w:rsid w:val="006A26BD"/>
    <w:rsid w:val="006A69B8"/>
    <w:rsid w:val="006C3DE7"/>
    <w:rsid w:val="006D0E2F"/>
    <w:rsid w:val="006D732E"/>
    <w:rsid w:val="006D7AA7"/>
    <w:rsid w:val="006F6C98"/>
    <w:rsid w:val="00706758"/>
    <w:rsid w:val="007165F8"/>
    <w:rsid w:val="0072240E"/>
    <w:rsid w:val="00730B13"/>
    <w:rsid w:val="00731CAF"/>
    <w:rsid w:val="00731EA0"/>
    <w:rsid w:val="0073203C"/>
    <w:rsid w:val="00735FB8"/>
    <w:rsid w:val="00751297"/>
    <w:rsid w:val="007526FC"/>
    <w:rsid w:val="00756170"/>
    <w:rsid w:val="00761A6F"/>
    <w:rsid w:val="00766552"/>
    <w:rsid w:val="00766585"/>
    <w:rsid w:val="0077517B"/>
    <w:rsid w:val="00776694"/>
    <w:rsid w:val="007800FA"/>
    <w:rsid w:val="00780C9E"/>
    <w:rsid w:val="007811F1"/>
    <w:rsid w:val="007853F7"/>
    <w:rsid w:val="00790293"/>
    <w:rsid w:val="007A24C1"/>
    <w:rsid w:val="007A307E"/>
    <w:rsid w:val="007B0FC8"/>
    <w:rsid w:val="007C1587"/>
    <w:rsid w:val="007C6299"/>
    <w:rsid w:val="007F25D1"/>
    <w:rsid w:val="007F3FC8"/>
    <w:rsid w:val="0080503B"/>
    <w:rsid w:val="0080528B"/>
    <w:rsid w:val="00805D8C"/>
    <w:rsid w:val="008246A0"/>
    <w:rsid w:val="00836F34"/>
    <w:rsid w:val="00840CF4"/>
    <w:rsid w:val="00845D92"/>
    <w:rsid w:val="00851A4F"/>
    <w:rsid w:val="00863515"/>
    <w:rsid w:val="00864231"/>
    <w:rsid w:val="00864F14"/>
    <w:rsid w:val="00873594"/>
    <w:rsid w:val="00874DF5"/>
    <w:rsid w:val="008823AC"/>
    <w:rsid w:val="00882B58"/>
    <w:rsid w:val="00892AD1"/>
    <w:rsid w:val="008A207E"/>
    <w:rsid w:val="008C4EE6"/>
    <w:rsid w:val="008C53B9"/>
    <w:rsid w:val="008D09CB"/>
    <w:rsid w:val="008D44DC"/>
    <w:rsid w:val="008F40B4"/>
    <w:rsid w:val="00904957"/>
    <w:rsid w:val="00907057"/>
    <w:rsid w:val="00910DCB"/>
    <w:rsid w:val="0091174F"/>
    <w:rsid w:val="0091351B"/>
    <w:rsid w:val="00914766"/>
    <w:rsid w:val="00924DF6"/>
    <w:rsid w:val="0093227B"/>
    <w:rsid w:val="00940351"/>
    <w:rsid w:val="00944323"/>
    <w:rsid w:val="00951CDE"/>
    <w:rsid w:val="00955793"/>
    <w:rsid w:val="00961C1E"/>
    <w:rsid w:val="009621E6"/>
    <w:rsid w:val="009656E8"/>
    <w:rsid w:val="009700D6"/>
    <w:rsid w:val="00970B4B"/>
    <w:rsid w:val="009753EF"/>
    <w:rsid w:val="00975D6D"/>
    <w:rsid w:val="00990B50"/>
    <w:rsid w:val="00991F72"/>
    <w:rsid w:val="009A085A"/>
    <w:rsid w:val="009A500D"/>
    <w:rsid w:val="009A68F0"/>
    <w:rsid w:val="009B5B83"/>
    <w:rsid w:val="009D03C9"/>
    <w:rsid w:val="009D17E4"/>
    <w:rsid w:val="009D443A"/>
    <w:rsid w:val="009D4C5C"/>
    <w:rsid w:val="009F0599"/>
    <w:rsid w:val="009F3615"/>
    <w:rsid w:val="009F383B"/>
    <w:rsid w:val="009F7A50"/>
    <w:rsid w:val="00A0684F"/>
    <w:rsid w:val="00A07287"/>
    <w:rsid w:val="00A07B1C"/>
    <w:rsid w:val="00A12CAE"/>
    <w:rsid w:val="00A164E5"/>
    <w:rsid w:val="00A21216"/>
    <w:rsid w:val="00A223A9"/>
    <w:rsid w:val="00A25395"/>
    <w:rsid w:val="00A371A8"/>
    <w:rsid w:val="00A46172"/>
    <w:rsid w:val="00A522F3"/>
    <w:rsid w:val="00A67A5A"/>
    <w:rsid w:val="00A90464"/>
    <w:rsid w:val="00AA0F2E"/>
    <w:rsid w:val="00AB2EDF"/>
    <w:rsid w:val="00AC7EEA"/>
    <w:rsid w:val="00AD2C52"/>
    <w:rsid w:val="00AD48D7"/>
    <w:rsid w:val="00AD6106"/>
    <w:rsid w:val="00AD6F4E"/>
    <w:rsid w:val="00B1596C"/>
    <w:rsid w:val="00B342B8"/>
    <w:rsid w:val="00B348EB"/>
    <w:rsid w:val="00B37C13"/>
    <w:rsid w:val="00B47271"/>
    <w:rsid w:val="00B62907"/>
    <w:rsid w:val="00B7093E"/>
    <w:rsid w:val="00B77705"/>
    <w:rsid w:val="00B8130F"/>
    <w:rsid w:val="00B83C3F"/>
    <w:rsid w:val="00B96738"/>
    <w:rsid w:val="00B973E6"/>
    <w:rsid w:val="00BA0276"/>
    <w:rsid w:val="00BA0886"/>
    <w:rsid w:val="00BA21D8"/>
    <w:rsid w:val="00BA3604"/>
    <w:rsid w:val="00BA47CA"/>
    <w:rsid w:val="00BA51E9"/>
    <w:rsid w:val="00BA5E98"/>
    <w:rsid w:val="00BD166C"/>
    <w:rsid w:val="00BF4B54"/>
    <w:rsid w:val="00C258CE"/>
    <w:rsid w:val="00C40FDE"/>
    <w:rsid w:val="00C42D4D"/>
    <w:rsid w:val="00C44074"/>
    <w:rsid w:val="00C52337"/>
    <w:rsid w:val="00C7103D"/>
    <w:rsid w:val="00C85AD2"/>
    <w:rsid w:val="00C87A6D"/>
    <w:rsid w:val="00C91B0F"/>
    <w:rsid w:val="00C94F03"/>
    <w:rsid w:val="00CB18A9"/>
    <w:rsid w:val="00CC131B"/>
    <w:rsid w:val="00CC29F8"/>
    <w:rsid w:val="00CC4773"/>
    <w:rsid w:val="00CD40C6"/>
    <w:rsid w:val="00CE2547"/>
    <w:rsid w:val="00CE3F9F"/>
    <w:rsid w:val="00D018ED"/>
    <w:rsid w:val="00D031E6"/>
    <w:rsid w:val="00D05C30"/>
    <w:rsid w:val="00D063A6"/>
    <w:rsid w:val="00D1031A"/>
    <w:rsid w:val="00D23A84"/>
    <w:rsid w:val="00D2610C"/>
    <w:rsid w:val="00D35CF1"/>
    <w:rsid w:val="00D4028F"/>
    <w:rsid w:val="00D51033"/>
    <w:rsid w:val="00D51B25"/>
    <w:rsid w:val="00D57208"/>
    <w:rsid w:val="00D60C54"/>
    <w:rsid w:val="00D64FE1"/>
    <w:rsid w:val="00D673C7"/>
    <w:rsid w:val="00D867D2"/>
    <w:rsid w:val="00DB179F"/>
    <w:rsid w:val="00DC0DFD"/>
    <w:rsid w:val="00DC4416"/>
    <w:rsid w:val="00DD1CB7"/>
    <w:rsid w:val="00DD5630"/>
    <w:rsid w:val="00DE0953"/>
    <w:rsid w:val="00DE1B48"/>
    <w:rsid w:val="00DE4525"/>
    <w:rsid w:val="00DE4EB0"/>
    <w:rsid w:val="00DF4C83"/>
    <w:rsid w:val="00E00154"/>
    <w:rsid w:val="00E01382"/>
    <w:rsid w:val="00E31C72"/>
    <w:rsid w:val="00E33501"/>
    <w:rsid w:val="00E51B02"/>
    <w:rsid w:val="00E91189"/>
    <w:rsid w:val="00E96F88"/>
    <w:rsid w:val="00EB7AFA"/>
    <w:rsid w:val="00EC14FF"/>
    <w:rsid w:val="00ED153F"/>
    <w:rsid w:val="00ED1A17"/>
    <w:rsid w:val="00EF0A27"/>
    <w:rsid w:val="00F0224F"/>
    <w:rsid w:val="00F07254"/>
    <w:rsid w:val="00F07A16"/>
    <w:rsid w:val="00F104F1"/>
    <w:rsid w:val="00F26203"/>
    <w:rsid w:val="00F30BD2"/>
    <w:rsid w:val="00F32076"/>
    <w:rsid w:val="00F3396C"/>
    <w:rsid w:val="00F3634A"/>
    <w:rsid w:val="00F42EF4"/>
    <w:rsid w:val="00F45544"/>
    <w:rsid w:val="00F54A36"/>
    <w:rsid w:val="00F63081"/>
    <w:rsid w:val="00F7525D"/>
    <w:rsid w:val="00F776A3"/>
    <w:rsid w:val="00F84074"/>
    <w:rsid w:val="00F96D87"/>
    <w:rsid w:val="00FA113B"/>
    <w:rsid w:val="00FB6FA2"/>
    <w:rsid w:val="00FC149F"/>
    <w:rsid w:val="00FC4D89"/>
    <w:rsid w:val="00FD6CC8"/>
    <w:rsid w:val="00FF3BD6"/>
    <w:rsid w:val="00FF41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28D2B437"/>
  <w15:docId w15:val="{0DC4CA8D-07D7-43E7-8291-38DB0249A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rsid w:val="0017745D"/>
    <w:pPr>
      <w:keepNext/>
      <w:tabs>
        <w:tab w:val="left" w:pos="426"/>
      </w:tabs>
      <w:spacing w:before="120" w:line="360" w:lineRule="atLeast"/>
      <w:ind w:left="420"/>
      <w:outlineLvl w:val="0"/>
    </w:pPr>
    <w:rPr>
      <w:b/>
      <w:szCs w:val="20"/>
      <w:lang w:val="en-GB" w:eastAsia="en-NZ"/>
    </w:rPr>
  </w:style>
  <w:style w:type="paragraph" w:styleId="Heading2">
    <w:name w:val="heading 2"/>
    <w:basedOn w:val="Normal"/>
    <w:next w:val="Normal"/>
    <w:link w:val="Heading2Char"/>
    <w:semiHidden/>
    <w:unhideWhenUsed/>
    <w:qFormat/>
    <w:rsid w:val="00D51033"/>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semiHidden/>
    <w:unhideWhenUsed/>
    <w:qFormat/>
    <w:rsid w:val="00D51033"/>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95D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126B93"/>
    <w:pPr>
      <w:tabs>
        <w:tab w:val="center" w:pos="4320"/>
        <w:tab w:val="right" w:pos="8640"/>
      </w:tabs>
    </w:pPr>
  </w:style>
  <w:style w:type="character" w:styleId="PageNumber">
    <w:name w:val="page number"/>
    <w:basedOn w:val="DefaultParagraphFont"/>
    <w:rsid w:val="00126B93"/>
  </w:style>
  <w:style w:type="paragraph" w:styleId="BodyText">
    <w:name w:val="Body Text"/>
    <w:basedOn w:val="Normal"/>
    <w:rsid w:val="0017745D"/>
    <w:pPr>
      <w:tabs>
        <w:tab w:val="left" w:pos="426"/>
      </w:tabs>
      <w:spacing w:before="120" w:line="360" w:lineRule="atLeast"/>
    </w:pPr>
    <w:rPr>
      <w:szCs w:val="20"/>
      <w:lang w:val="en-GB" w:eastAsia="en-NZ"/>
    </w:rPr>
  </w:style>
  <w:style w:type="character" w:styleId="Strong">
    <w:name w:val="Strong"/>
    <w:qFormat/>
    <w:rsid w:val="00D673C7"/>
    <w:rPr>
      <w:b/>
      <w:bCs/>
    </w:rPr>
  </w:style>
  <w:style w:type="character" w:styleId="Hyperlink">
    <w:name w:val="Hyperlink"/>
    <w:rsid w:val="00A371A8"/>
    <w:rPr>
      <w:color w:val="0000FF"/>
      <w:u w:val="single"/>
    </w:rPr>
  </w:style>
  <w:style w:type="paragraph" w:styleId="BalloonText">
    <w:name w:val="Balloon Text"/>
    <w:basedOn w:val="Normal"/>
    <w:link w:val="BalloonTextChar"/>
    <w:rsid w:val="00AC7EEA"/>
    <w:rPr>
      <w:rFonts w:ascii="Tahoma" w:hAnsi="Tahoma" w:cs="Tahoma"/>
      <w:sz w:val="16"/>
      <w:szCs w:val="16"/>
    </w:rPr>
  </w:style>
  <w:style w:type="character" w:customStyle="1" w:styleId="BalloonTextChar">
    <w:name w:val="Balloon Text Char"/>
    <w:link w:val="BalloonText"/>
    <w:rsid w:val="00AC7EEA"/>
    <w:rPr>
      <w:rFonts w:ascii="Tahoma" w:hAnsi="Tahoma" w:cs="Tahoma"/>
      <w:sz w:val="16"/>
      <w:szCs w:val="16"/>
    </w:rPr>
  </w:style>
  <w:style w:type="character" w:customStyle="1" w:styleId="Heading2Char">
    <w:name w:val="Heading 2 Char"/>
    <w:link w:val="Heading2"/>
    <w:semiHidden/>
    <w:rsid w:val="00D51033"/>
    <w:rPr>
      <w:rFonts w:ascii="Cambria" w:eastAsia="Times New Roman" w:hAnsi="Cambria" w:cs="Times New Roman"/>
      <w:b/>
      <w:bCs/>
      <w:i/>
      <w:iCs/>
      <w:sz w:val="28"/>
      <w:szCs w:val="28"/>
    </w:rPr>
  </w:style>
  <w:style w:type="character" w:customStyle="1" w:styleId="Heading3Char">
    <w:name w:val="Heading 3 Char"/>
    <w:link w:val="Heading3"/>
    <w:semiHidden/>
    <w:rsid w:val="00D51033"/>
    <w:rPr>
      <w:rFonts w:ascii="Cambria" w:eastAsia="Times New Roman" w:hAnsi="Cambria" w:cs="Times New Roman"/>
      <w:b/>
      <w:bCs/>
      <w:sz w:val="26"/>
      <w:szCs w:val="26"/>
    </w:rPr>
  </w:style>
  <w:style w:type="paragraph" w:styleId="Header">
    <w:name w:val="header"/>
    <w:basedOn w:val="Normal"/>
    <w:link w:val="HeaderChar"/>
    <w:uiPriority w:val="99"/>
    <w:rsid w:val="00D51033"/>
    <w:pPr>
      <w:tabs>
        <w:tab w:val="center" w:pos="4153"/>
        <w:tab w:val="right" w:pos="8306"/>
      </w:tabs>
      <w:spacing w:line="228" w:lineRule="auto"/>
    </w:pPr>
    <w:rPr>
      <w:rFonts w:ascii="Times" w:hAnsi="Times"/>
      <w:szCs w:val="20"/>
      <w:lang w:val="en-AU" w:eastAsia="en-NZ"/>
    </w:rPr>
  </w:style>
  <w:style w:type="character" w:customStyle="1" w:styleId="HeaderChar">
    <w:name w:val="Header Char"/>
    <w:link w:val="Header"/>
    <w:uiPriority w:val="99"/>
    <w:rsid w:val="00D51033"/>
    <w:rPr>
      <w:rFonts w:ascii="Times" w:hAnsi="Times"/>
      <w:sz w:val="24"/>
      <w:lang w:val="en-AU" w:eastAsia="en-NZ"/>
    </w:rPr>
  </w:style>
  <w:style w:type="character" w:customStyle="1" w:styleId="FooterChar">
    <w:name w:val="Footer Char"/>
    <w:link w:val="Footer"/>
    <w:rsid w:val="00D51033"/>
    <w:rPr>
      <w:sz w:val="24"/>
      <w:szCs w:val="24"/>
    </w:rPr>
  </w:style>
  <w:style w:type="character" w:customStyle="1" w:styleId="Heading1Char">
    <w:name w:val="Heading 1 Char"/>
    <w:link w:val="Heading1"/>
    <w:rsid w:val="00D51033"/>
    <w:rPr>
      <w:b/>
      <w:sz w:val="24"/>
      <w:lang w:val="en-GB" w:eastAsia="en-NZ"/>
    </w:rPr>
  </w:style>
  <w:style w:type="paragraph" w:styleId="ListParagraph">
    <w:name w:val="List Paragraph"/>
    <w:basedOn w:val="Normal"/>
    <w:uiPriority w:val="34"/>
    <w:qFormat/>
    <w:rsid w:val="00270C67"/>
    <w:pPr>
      <w:ind w:left="720"/>
      <w:contextualSpacing/>
    </w:pPr>
  </w:style>
  <w:style w:type="character" w:styleId="PlaceholderText">
    <w:name w:val="Placeholder Text"/>
    <w:basedOn w:val="DefaultParagraphFont"/>
    <w:uiPriority w:val="99"/>
    <w:semiHidden/>
    <w:rsid w:val="00A522F3"/>
    <w:rPr>
      <w:color w:val="808080"/>
    </w:rPr>
  </w:style>
  <w:style w:type="paragraph" w:styleId="PlainText">
    <w:name w:val="Plain Text"/>
    <w:basedOn w:val="Normal"/>
    <w:link w:val="PlainTextChar"/>
    <w:semiHidden/>
    <w:rsid w:val="00D05C30"/>
    <w:rPr>
      <w:rFonts w:ascii="Courier New" w:hAnsi="Courier New"/>
      <w:sz w:val="20"/>
      <w:szCs w:val="20"/>
    </w:rPr>
  </w:style>
  <w:style w:type="character" w:customStyle="1" w:styleId="PlainTextChar">
    <w:name w:val="Plain Text Char"/>
    <w:basedOn w:val="DefaultParagraphFont"/>
    <w:link w:val="PlainText"/>
    <w:semiHidden/>
    <w:rsid w:val="00D05C30"/>
    <w:rPr>
      <w:rFonts w:ascii="Courier New" w:hAnsi="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500095">
      <w:bodyDiv w:val="1"/>
      <w:marLeft w:val="0"/>
      <w:marRight w:val="0"/>
      <w:marTop w:val="0"/>
      <w:marBottom w:val="0"/>
      <w:divBdr>
        <w:top w:val="none" w:sz="0" w:space="0" w:color="auto"/>
        <w:left w:val="none" w:sz="0" w:space="0" w:color="auto"/>
        <w:bottom w:val="none" w:sz="0" w:space="0" w:color="auto"/>
        <w:right w:val="none" w:sz="0" w:space="0" w:color="auto"/>
      </w:divBdr>
    </w:div>
    <w:div w:id="315961844">
      <w:bodyDiv w:val="1"/>
      <w:marLeft w:val="0"/>
      <w:marRight w:val="0"/>
      <w:marTop w:val="0"/>
      <w:marBottom w:val="0"/>
      <w:divBdr>
        <w:top w:val="none" w:sz="0" w:space="0" w:color="auto"/>
        <w:left w:val="none" w:sz="0" w:space="0" w:color="auto"/>
        <w:bottom w:val="none" w:sz="0" w:space="0" w:color="auto"/>
        <w:right w:val="none" w:sz="0" w:space="0" w:color="auto"/>
      </w:divBdr>
    </w:div>
    <w:div w:id="340206248">
      <w:bodyDiv w:val="1"/>
      <w:marLeft w:val="0"/>
      <w:marRight w:val="0"/>
      <w:marTop w:val="0"/>
      <w:marBottom w:val="0"/>
      <w:divBdr>
        <w:top w:val="none" w:sz="0" w:space="0" w:color="auto"/>
        <w:left w:val="none" w:sz="0" w:space="0" w:color="auto"/>
        <w:bottom w:val="none" w:sz="0" w:space="0" w:color="auto"/>
        <w:right w:val="none" w:sz="0" w:space="0" w:color="auto"/>
      </w:divBdr>
    </w:div>
    <w:div w:id="534461962">
      <w:bodyDiv w:val="1"/>
      <w:marLeft w:val="0"/>
      <w:marRight w:val="0"/>
      <w:marTop w:val="0"/>
      <w:marBottom w:val="0"/>
      <w:divBdr>
        <w:top w:val="none" w:sz="0" w:space="0" w:color="auto"/>
        <w:left w:val="none" w:sz="0" w:space="0" w:color="auto"/>
        <w:bottom w:val="none" w:sz="0" w:space="0" w:color="auto"/>
        <w:right w:val="none" w:sz="0" w:space="0" w:color="auto"/>
      </w:divBdr>
    </w:div>
    <w:div w:id="541015310">
      <w:bodyDiv w:val="1"/>
      <w:marLeft w:val="0"/>
      <w:marRight w:val="0"/>
      <w:marTop w:val="0"/>
      <w:marBottom w:val="0"/>
      <w:divBdr>
        <w:top w:val="none" w:sz="0" w:space="0" w:color="auto"/>
        <w:left w:val="none" w:sz="0" w:space="0" w:color="auto"/>
        <w:bottom w:val="none" w:sz="0" w:space="0" w:color="auto"/>
        <w:right w:val="none" w:sz="0" w:space="0" w:color="auto"/>
      </w:divBdr>
    </w:div>
    <w:div w:id="817306716">
      <w:bodyDiv w:val="1"/>
      <w:marLeft w:val="0"/>
      <w:marRight w:val="0"/>
      <w:marTop w:val="0"/>
      <w:marBottom w:val="0"/>
      <w:divBdr>
        <w:top w:val="none" w:sz="0" w:space="0" w:color="auto"/>
        <w:left w:val="none" w:sz="0" w:space="0" w:color="auto"/>
        <w:bottom w:val="none" w:sz="0" w:space="0" w:color="auto"/>
        <w:right w:val="none" w:sz="0" w:space="0" w:color="auto"/>
      </w:divBdr>
    </w:div>
    <w:div w:id="942763815">
      <w:bodyDiv w:val="1"/>
      <w:marLeft w:val="0"/>
      <w:marRight w:val="0"/>
      <w:marTop w:val="0"/>
      <w:marBottom w:val="0"/>
      <w:divBdr>
        <w:top w:val="none" w:sz="0" w:space="0" w:color="auto"/>
        <w:left w:val="none" w:sz="0" w:space="0" w:color="auto"/>
        <w:bottom w:val="none" w:sz="0" w:space="0" w:color="auto"/>
        <w:right w:val="none" w:sz="0" w:space="0" w:color="auto"/>
      </w:divBdr>
    </w:div>
    <w:div w:id="985934938">
      <w:bodyDiv w:val="1"/>
      <w:marLeft w:val="0"/>
      <w:marRight w:val="0"/>
      <w:marTop w:val="0"/>
      <w:marBottom w:val="0"/>
      <w:divBdr>
        <w:top w:val="none" w:sz="0" w:space="0" w:color="auto"/>
        <w:left w:val="none" w:sz="0" w:space="0" w:color="auto"/>
        <w:bottom w:val="none" w:sz="0" w:space="0" w:color="auto"/>
        <w:right w:val="none" w:sz="0" w:space="0" w:color="auto"/>
      </w:divBdr>
    </w:div>
    <w:div w:id="1002273936">
      <w:bodyDiv w:val="1"/>
      <w:marLeft w:val="0"/>
      <w:marRight w:val="0"/>
      <w:marTop w:val="0"/>
      <w:marBottom w:val="0"/>
      <w:divBdr>
        <w:top w:val="none" w:sz="0" w:space="0" w:color="auto"/>
        <w:left w:val="none" w:sz="0" w:space="0" w:color="auto"/>
        <w:bottom w:val="none" w:sz="0" w:space="0" w:color="auto"/>
        <w:right w:val="none" w:sz="0" w:space="0" w:color="auto"/>
      </w:divBdr>
    </w:div>
    <w:div w:id="1020274728">
      <w:bodyDiv w:val="1"/>
      <w:marLeft w:val="0"/>
      <w:marRight w:val="0"/>
      <w:marTop w:val="0"/>
      <w:marBottom w:val="0"/>
      <w:divBdr>
        <w:top w:val="none" w:sz="0" w:space="0" w:color="auto"/>
        <w:left w:val="none" w:sz="0" w:space="0" w:color="auto"/>
        <w:bottom w:val="none" w:sz="0" w:space="0" w:color="auto"/>
        <w:right w:val="none" w:sz="0" w:space="0" w:color="auto"/>
      </w:divBdr>
    </w:div>
    <w:div w:id="1095246584">
      <w:bodyDiv w:val="1"/>
      <w:marLeft w:val="0"/>
      <w:marRight w:val="0"/>
      <w:marTop w:val="0"/>
      <w:marBottom w:val="0"/>
      <w:divBdr>
        <w:top w:val="none" w:sz="0" w:space="0" w:color="auto"/>
        <w:left w:val="none" w:sz="0" w:space="0" w:color="auto"/>
        <w:bottom w:val="none" w:sz="0" w:space="0" w:color="auto"/>
        <w:right w:val="none" w:sz="0" w:space="0" w:color="auto"/>
      </w:divBdr>
    </w:div>
    <w:div w:id="1195146537">
      <w:bodyDiv w:val="1"/>
      <w:marLeft w:val="0"/>
      <w:marRight w:val="0"/>
      <w:marTop w:val="0"/>
      <w:marBottom w:val="0"/>
      <w:divBdr>
        <w:top w:val="none" w:sz="0" w:space="0" w:color="auto"/>
        <w:left w:val="none" w:sz="0" w:space="0" w:color="auto"/>
        <w:bottom w:val="none" w:sz="0" w:space="0" w:color="auto"/>
        <w:right w:val="none" w:sz="0" w:space="0" w:color="auto"/>
      </w:divBdr>
    </w:div>
    <w:div w:id="1361668461">
      <w:bodyDiv w:val="1"/>
      <w:marLeft w:val="0"/>
      <w:marRight w:val="0"/>
      <w:marTop w:val="0"/>
      <w:marBottom w:val="0"/>
      <w:divBdr>
        <w:top w:val="none" w:sz="0" w:space="0" w:color="auto"/>
        <w:left w:val="none" w:sz="0" w:space="0" w:color="auto"/>
        <w:bottom w:val="none" w:sz="0" w:space="0" w:color="auto"/>
        <w:right w:val="none" w:sz="0" w:space="0" w:color="auto"/>
      </w:divBdr>
    </w:div>
    <w:div w:id="1443109336">
      <w:bodyDiv w:val="1"/>
      <w:marLeft w:val="0"/>
      <w:marRight w:val="0"/>
      <w:marTop w:val="0"/>
      <w:marBottom w:val="0"/>
      <w:divBdr>
        <w:top w:val="none" w:sz="0" w:space="0" w:color="auto"/>
        <w:left w:val="none" w:sz="0" w:space="0" w:color="auto"/>
        <w:bottom w:val="none" w:sz="0" w:space="0" w:color="auto"/>
        <w:right w:val="none" w:sz="0" w:space="0" w:color="auto"/>
      </w:divBdr>
    </w:div>
    <w:div w:id="1534002089">
      <w:bodyDiv w:val="1"/>
      <w:marLeft w:val="0"/>
      <w:marRight w:val="0"/>
      <w:marTop w:val="0"/>
      <w:marBottom w:val="0"/>
      <w:divBdr>
        <w:top w:val="none" w:sz="0" w:space="0" w:color="auto"/>
        <w:left w:val="none" w:sz="0" w:space="0" w:color="auto"/>
        <w:bottom w:val="none" w:sz="0" w:space="0" w:color="auto"/>
        <w:right w:val="none" w:sz="0" w:space="0" w:color="auto"/>
      </w:divBdr>
    </w:div>
    <w:div w:id="1655834161">
      <w:bodyDiv w:val="1"/>
      <w:marLeft w:val="0"/>
      <w:marRight w:val="0"/>
      <w:marTop w:val="0"/>
      <w:marBottom w:val="0"/>
      <w:divBdr>
        <w:top w:val="none" w:sz="0" w:space="0" w:color="auto"/>
        <w:left w:val="none" w:sz="0" w:space="0" w:color="auto"/>
        <w:bottom w:val="none" w:sz="0" w:space="0" w:color="auto"/>
        <w:right w:val="none" w:sz="0" w:space="0" w:color="auto"/>
      </w:divBdr>
    </w:div>
    <w:div w:id="1660843850">
      <w:bodyDiv w:val="1"/>
      <w:marLeft w:val="0"/>
      <w:marRight w:val="0"/>
      <w:marTop w:val="0"/>
      <w:marBottom w:val="0"/>
      <w:divBdr>
        <w:top w:val="none" w:sz="0" w:space="0" w:color="auto"/>
        <w:left w:val="none" w:sz="0" w:space="0" w:color="auto"/>
        <w:bottom w:val="none" w:sz="0" w:space="0" w:color="auto"/>
        <w:right w:val="none" w:sz="0" w:space="0" w:color="auto"/>
      </w:divBdr>
    </w:div>
    <w:div w:id="1745450166">
      <w:bodyDiv w:val="1"/>
      <w:marLeft w:val="0"/>
      <w:marRight w:val="0"/>
      <w:marTop w:val="0"/>
      <w:marBottom w:val="0"/>
      <w:divBdr>
        <w:top w:val="none" w:sz="0" w:space="0" w:color="auto"/>
        <w:left w:val="none" w:sz="0" w:space="0" w:color="auto"/>
        <w:bottom w:val="none" w:sz="0" w:space="0" w:color="auto"/>
        <w:right w:val="none" w:sz="0" w:space="0" w:color="auto"/>
      </w:divBdr>
    </w:div>
    <w:div w:id="1806043846">
      <w:bodyDiv w:val="1"/>
      <w:marLeft w:val="0"/>
      <w:marRight w:val="0"/>
      <w:marTop w:val="0"/>
      <w:marBottom w:val="0"/>
      <w:divBdr>
        <w:top w:val="none" w:sz="0" w:space="0" w:color="auto"/>
        <w:left w:val="none" w:sz="0" w:space="0" w:color="auto"/>
        <w:bottom w:val="none" w:sz="0" w:space="0" w:color="auto"/>
        <w:right w:val="none" w:sz="0" w:space="0" w:color="auto"/>
      </w:divBdr>
    </w:div>
    <w:div w:id="1814640316">
      <w:bodyDiv w:val="1"/>
      <w:marLeft w:val="0"/>
      <w:marRight w:val="0"/>
      <w:marTop w:val="0"/>
      <w:marBottom w:val="0"/>
      <w:divBdr>
        <w:top w:val="none" w:sz="0" w:space="0" w:color="auto"/>
        <w:left w:val="none" w:sz="0" w:space="0" w:color="auto"/>
        <w:bottom w:val="none" w:sz="0" w:space="0" w:color="auto"/>
        <w:right w:val="none" w:sz="0" w:space="0" w:color="auto"/>
      </w:divBdr>
    </w:div>
    <w:div w:id="2048869480">
      <w:bodyDiv w:val="1"/>
      <w:marLeft w:val="0"/>
      <w:marRight w:val="0"/>
      <w:marTop w:val="0"/>
      <w:marBottom w:val="0"/>
      <w:divBdr>
        <w:top w:val="none" w:sz="0" w:space="0" w:color="auto"/>
        <w:left w:val="none" w:sz="0" w:space="0" w:color="auto"/>
        <w:bottom w:val="none" w:sz="0" w:space="0" w:color="auto"/>
        <w:right w:val="none" w:sz="0" w:space="0" w:color="auto"/>
      </w:divBdr>
    </w:div>
    <w:div w:id="2126148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10.png"/><Relationship Id="rId26" Type="http://schemas.openxmlformats.org/officeDocument/2006/relationships/image" Target="media/image19.png"/><Relationship Id="rId39" Type="http://schemas.openxmlformats.org/officeDocument/2006/relationships/image" Target="media/image30.png"/><Relationship Id="rId21" Type="http://schemas.openxmlformats.org/officeDocument/2006/relationships/image" Target="media/image14.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40.png"/><Relationship Id="rId63" Type="http://schemas.openxmlformats.org/officeDocument/2006/relationships/footer" Target="footer1.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3.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image" Target="media/image430.png"/><Relationship Id="rId62"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image" Target="media/image17.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7.png"/><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6.png"/><Relationship Id="rId28" Type="http://schemas.openxmlformats.org/officeDocument/2006/relationships/image" Target="media/image190.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6.png"/><Relationship Id="rId61" Type="http://schemas.openxmlformats.org/officeDocument/2006/relationships/image" Target="media/image50.png"/><Relationship Id="rId10" Type="http://schemas.openxmlformats.org/officeDocument/2006/relationships/image" Target="media/image5.png"/><Relationship Id="rId19" Type="http://schemas.openxmlformats.org/officeDocument/2006/relationships/image" Target="media/image12.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49.pn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5.png"/><Relationship Id="rId27" Type="http://schemas.openxmlformats.org/officeDocument/2006/relationships/image" Target="media/image180.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5.png"/><Relationship Id="rId64" Type="http://schemas.openxmlformats.org/officeDocument/2006/relationships/footer" Target="footer2.xml"/><Relationship Id="rId8" Type="http://schemas.openxmlformats.org/officeDocument/2006/relationships/image" Target="media/image3.png"/><Relationship Id="rId51" Type="http://schemas.openxmlformats.org/officeDocument/2006/relationships/image" Target="media/image42.pn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00.png"/><Relationship Id="rId25" Type="http://schemas.openxmlformats.org/officeDocument/2006/relationships/image" Target="media/image18.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48.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22</Pages>
  <Words>2995</Words>
  <Characters>19365</Characters>
  <Application>Microsoft Office Word</Application>
  <DocSecurity>0</DocSecurity>
  <Lines>161</Lines>
  <Paragraphs>44</Paragraphs>
  <ScaleCrop>false</ScaleCrop>
  <HeadingPairs>
    <vt:vector size="2" baseType="variant">
      <vt:variant>
        <vt:lpstr>Title</vt:lpstr>
      </vt:variant>
      <vt:variant>
        <vt:i4>1</vt:i4>
      </vt:variant>
    </vt:vector>
  </HeadingPairs>
  <TitlesOfParts>
    <vt:vector size="1" baseType="lpstr">
      <vt:lpstr>Practicing the Concepts #1 – Basic Concepts and Terminology</vt:lpstr>
    </vt:vector>
  </TitlesOfParts>
  <Company>wsu</Company>
  <LinksUpToDate>false</LinksUpToDate>
  <CharactersWithSpaces>22316</CharactersWithSpaces>
  <SharedDoc>false</SharedDoc>
  <HLinks>
    <vt:vector size="108" baseType="variant">
      <vt:variant>
        <vt:i4>1704025</vt:i4>
      </vt:variant>
      <vt:variant>
        <vt:i4>123</vt:i4>
      </vt:variant>
      <vt:variant>
        <vt:i4>0</vt:i4>
      </vt:variant>
      <vt:variant>
        <vt:i4>5</vt:i4>
      </vt:variant>
      <vt:variant>
        <vt:lpwstr>http://course1.winona.edu/BDEPPA/STAT 110/Data/FamilyLife.JMP</vt:lpwstr>
      </vt:variant>
      <vt:variant>
        <vt:lpwstr/>
      </vt:variant>
      <vt:variant>
        <vt:i4>5439496</vt:i4>
      </vt:variant>
      <vt:variant>
        <vt:i4>120</vt:i4>
      </vt:variant>
      <vt:variant>
        <vt:i4>0</vt:i4>
      </vt:variant>
      <vt:variant>
        <vt:i4>5</vt:i4>
      </vt:variant>
      <vt:variant>
        <vt:lpwstr>http://course1.winona.edu/BDEPPA/STAT 110/Data/Survey 110 SS 2004.JMP</vt:lpwstr>
      </vt:variant>
      <vt:variant>
        <vt:lpwstr/>
      </vt:variant>
      <vt:variant>
        <vt:i4>1179654</vt:i4>
      </vt:variant>
      <vt:variant>
        <vt:i4>117</vt:i4>
      </vt:variant>
      <vt:variant>
        <vt:i4>0</vt:i4>
      </vt:variant>
      <vt:variant>
        <vt:i4>5</vt:i4>
      </vt:variant>
      <vt:variant>
        <vt:lpwstr>http://course1.winona.edu/BDEPPA/Biometry JMP/Catfish New.JMP</vt:lpwstr>
      </vt:variant>
      <vt:variant>
        <vt:lpwstr/>
      </vt:variant>
      <vt:variant>
        <vt:i4>5439496</vt:i4>
      </vt:variant>
      <vt:variant>
        <vt:i4>105</vt:i4>
      </vt:variant>
      <vt:variant>
        <vt:i4>0</vt:i4>
      </vt:variant>
      <vt:variant>
        <vt:i4>5</vt:i4>
      </vt:variant>
      <vt:variant>
        <vt:lpwstr>http://course1.winona.edu/BDEPPA/STAT 110/Data/Survey 110 SS 2004.JMP</vt:lpwstr>
      </vt:variant>
      <vt:variant>
        <vt:lpwstr/>
      </vt:variant>
      <vt:variant>
        <vt:i4>5439496</vt:i4>
      </vt:variant>
      <vt:variant>
        <vt:i4>99</vt:i4>
      </vt:variant>
      <vt:variant>
        <vt:i4>0</vt:i4>
      </vt:variant>
      <vt:variant>
        <vt:i4>5</vt:i4>
      </vt:variant>
      <vt:variant>
        <vt:lpwstr>http://course1.winona.edu/BDEPPA/STAT 110/Data/Survey 110 SS 2004.JMP</vt:lpwstr>
      </vt:variant>
      <vt:variant>
        <vt:lpwstr/>
      </vt:variant>
      <vt:variant>
        <vt:i4>5439496</vt:i4>
      </vt:variant>
      <vt:variant>
        <vt:i4>96</vt:i4>
      </vt:variant>
      <vt:variant>
        <vt:i4>0</vt:i4>
      </vt:variant>
      <vt:variant>
        <vt:i4>5</vt:i4>
      </vt:variant>
      <vt:variant>
        <vt:lpwstr>http://course1.winona.edu/BDEPPA/STAT 110/Data/Survey 110 SS 2004.JMP</vt:lpwstr>
      </vt:variant>
      <vt:variant>
        <vt:lpwstr/>
      </vt:variant>
      <vt:variant>
        <vt:i4>5439496</vt:i4>
      </vt:variant>
      <vt:variant>
        <vt:i4>66</vt:i4>
      </vt:variant>
      <vt:variant>
        <vt:i4>0</vt:i4>
      </vt:variant>
      <vt:variant>
        <vt:i4>5</vt:i4>
      </vt:variant>
      <vt:variant>
        <vt:lpwstr>http://course1.winona.edu/BDEPPA/STAT 110/Data/Survey 110 SS 2004.JMP</vt:lpwstr>
      </vt:variant>
      <vt:variant>
        <vt:lpwstr/>
      </vt:variant>
      <vt:variant>
        <vt:i4>5439496</vt:i4>
      </vt:variant>
      <vt:variant>
        <vt:i4>60</vt:i4>
      </vt:variant>
      <vt:variant>
        <vt:i4>0</vt:i4>
      </vt:variant>
      <vt:variant>
        <vt:i4>5</vt:i4>
      </vt:variant>
      <vt:variant>
        <vt:lpwstr>http://course1.winona.edu/BDEPPA/STAT 110/Data/Survey 110 SS 2004.JMP</vt:lpwstr>
      </vt:variant>
      <vt:variant>
        <vt:lpwstr/>
      </vt:variant>
      <vt:variant>
        <vt:i4>5439496</vt:i4>
      </vt:variant>
      <vt:variant>
        <vt:i4>39</vt:i4>
      </vt:variant>
      <vt:variant>
        <vt:i4>0</vt:i4>
      </vt:variant>
      <vt:variant>
        <vt:i4>5</vt:i4>
      </vt:variant>
      <vt:variant>
        <vt:lpwstr>http://course1.winona.edu/BDEPPA/STAT 110/Data/Survey 110 SS 2004.JMP</vt:lpwstr>
      </vt:variant>
      <vt:variant>
        <vt:lpwstr/>
      </vt:variant>
      <vt:variant>
        <vt:i4>5439496</vt:i4>
      </vt:variant>
      <vt:variant>
        <vt:i4>36</vt:i4>
      </vt:variant>
      <vt:variant>
        <vt:i4>0</vt:i4>
      </vt:variant>
      <vt:variant>
        <vt:i4>5</vt:i4>
      </vt:variant>
      <vt:variant>
        <vt:lpwstr>http://course1.winona.edu/BDEPPA/STAT 110/Data/Survey 110 SS 2004.JMP</vt:lpwstr>
      </vt:variant>
      <vt:variant>
        <vt:lpwstr/>
      </vt:variant>
      <vt:variant>
        <vt:i4>5439496</vt:i4>
      </vt:variant>
      <vt:variant>
        <vt:i4>33</vt:i4>
      </vt:variant>
      <vt:variant>
        <vt:i4>0</vt:i4>
      </vt:variant>
      <vt:variant>
        <vt:i4>5</vt:i4>
      </vt:variant>
      <vt:variant>
        <vt:lpwstr>http://course1.winona.edu/BDEPPA/STAT 110/Data/Survey 110 SS 2004.JMP</vt:lpwstr>
      </vt:variant>
      <vt:variant>
        <vt:lpwstr/>
      </vt:variant>
      <vt:variant>
        <vt:i4>5439496</vt:i4>
      </vt:variant>
      <vt:variant>
        <vt:i4>30</vt:i4>
      </vt:variant>
      <vt:variant>
        <vt:i4>0</vt:i4>
      </vt:variant>
      <vt:variant>
        <vt:i4>5</vt:i4>
      </vt:variant>
      <vt:variant>
        <vt:lpwstr>http://course1.winona.edu/BDEPPA/STAT 110/Data/Survey 110 SS 2004.JMP</vt:lpwstr>
      </vt:variant>
      <vt:variant>
        <vt:lpwstr/>
      </vt:variant>
      <vt:variant>
        <vt:i4>589851</vt:i4>
      </vt:variant>
      <vt:variant>
        <vt:i4>24</vt:i4>
      </vt:variant>
      <vt:variant>
        <vt:i4>0</vt:i4>
      </vt:variant>
      <vt:variant>
        <vt:i4>5</vt:i4>
      </vt:variant>
      <vt:variant>
        <vt:lpwstr>http://course1.winona.edu/BDEPPA/STAT 110/Data/Education Iraq.JMP</vt:lpwstr>
      </vt:variant>
      <vt:variant>
        <vt:lpwstr/>
      </vt:variant>
      <vt:variant>
        <vt:i4>5439496</vt:i4>
      </vt:variant>
      <vt:variant>
        <vt:i4>21</vt:i4>
      </vt:variant>
      <vt:variant>
        <vt:i4>0</vt:i4>
      </vt:variant>
      <vt:variant>
        <vt:i4>5</vt:i4>
      </vt:variant>
      <vt:variant>
        <vt:lpwstr>http://course1.winona.edu/BDEPPA/STAT 110/Data/Survey 110 SS 2004.JMP</vt:lpwstr>
      </vt:variant>
      <vt:variant>
        <vt:lpwstr/>
      </vt:variant>
      <vt:variant>
        <vt:i4>5439496</vt:i4>
      </vt:variant>
      <vt:variant>
        <vt:i4>18</vt:i4>
      </vt:variant>
      <vt:variant>
        <vt:i4>0</vt:i4>
      </vt:variant>
      <vt:variant>
        <vt:i4>5</vt:i4>
      </vt:variant>
      <vt:variant>
        <vt:lpwstr>http://course1.winona.edu/BDEPPA/STAT 110/Data/Survey 110 SS 2004.JMP</vt:lpwstr>
      </vt:variant>
      <vt:variant>
        <vt:lpwstr/>
      </vt:variant>
      <vt:variant>
        <vt:i4>5439496</vt:i4>
      </vt:variant>
      <vt:variant>
        <vt:i4>15</vt:i4>
      </vt:variant>
      <vt:variant>
        <vt:i4>0</vt:i4>
      </vt:variant>
      <vt:variant>
        <vt:i4>5</vt:i4>
      </vt:variant>
      <vt:variant>
        <vt:lpwstr>http://course1.winona.edu/BDEPPA/STAT 110/Data/Survey 110 SS 2004.JMP</vt:lpwstr>
      </vt:variant>
      <vt:variant>
        <vt:lpwstr/>
      </vt:variant>
      <vt:variant>
        <vt:i4>7012406</vt:i4>
      </vt:variant>
      <vt:variant>
        <vt:i4>6</vt:i4>
      </vt:variant>
      <vt:variant>
        <vt:i4>0</vt:i4>
      </vt:variant>
      <vt:variant>
        <vt:i4>5</vt:i4>
      </vt:variant>
      <vt:variant>
        <vt:lpwstr>http://course1.winona.edu/BDEPPA/Biometry JMP/CONBOOTS.JMP</vt:lpwstr>
      </vt:variant>
      <vt:variant>
        <vt:lpwstr/>
      </vt:variant>
      <vt:variant>
        <vt:i4>1572932</vt:i4>
      </vt:variant>
      <vt:variant>
        <vt:i4>3</vt:i4>
      </vt:variant>
      <vt:variant>
        <vt:i4>0</vt:i4>
      </vt:variant>
      <vt:variant>
        <vt:i4>5</vt:i4>
      </vt:variant>
      <vt:variant>
        <vt:lpwstr>http://course1.winona.edu/BDEPPA/Biometry JMP/Horseboots.jmp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Practicing the Concepts #1 – Basic Concepts and Terminology</dc:title>
  <dc:creator>wsu</dc:creator>
  <cp:lastModifiedBy>Deppa, Brant</cp:lastModifiedBy>
  <cp:revision>4</cp:revision>
  <cp:lastPrinted>2012-05-07T13:41:00Z</cp:lastPrinted>
  <dcterms:created xsi:type="dcterms:W3CDTF">2017-08-18T15:31:00Z</dcterms:created>
  <dcterms:modified xsi:type="dcterms:W3CDTF">2018-10-02T14:04:00Z</dcterms:modified>
</cp:coreProperties>
</file>